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A7" w:rsidRPr="00A22310" w:rsidRDefault="00EB13A7" w:rsidP="00177089">
      <w:pPr>
        <w:spacing w:line="276" w:lineRule="auto"/>
        <w:ind w:firstLine="2410"/>
        <w:rPr>
          <w:rFonts w:ascii="Sylfaen" w:hAnsi="Sylfaen"/>
          <w:b/>
          <w:sz w:val="24"/>
          <w:szCs w:val="24"/>
          <w:lang w:val="ka-GE"/>
        </w:rPr>
      </w:pPr>
      <w:r w:rsidRPr="00A22310">
        <w:rPr>
          <w:rFonts w:ascii="Sylfaen" w:hAnsi="Sylfaen"/>
          <w:b/>
          <w:sz w:val="24"/>
          <w:szCs w:val="24"/>
          <w:lang w:val="ka-GE"/>
        </w:rPr>
        <w:t>თბოენერგეტიკული განადგარების განყოფილება</w:t>
      </w:r>
    </w:p>
    <w:p w:rsidR="00177089" w:rsidRPr="00653607" w:rsidRDefault="00177089" w:rsidP="00177089">
      <w:pPr>
        <w:spacing w:line="276" w:lineRule="auto"/>
        <w:ind w:firstLine="2410"/>
        <w:rPr>
          <w:rFonts w:ascii="Sylfaen" w:hAnsi="Sylfaen"/>
          <w:sz w:val="24"/>
          <w:szCs w:val="24"/>
          <w:lang w:val="ka-GE"/>
        </w:rPr>
      </w:pPr>
    </w:p>
    <w:p w:rsidR="00EB13A7" w:rsidRDefault="00C329AC" w:rsidP="00C329AC">
      <w:pPr>
        <w:spacing w:line="276" w:lineRule="auto"/>
        <w:ind w:firstLine="0"/>
        <w:jc w:val="left"/>
        <w:rPr>
          <w:rFonts w:ascii="Sylfaen" w:hAnsi="Sylfaen"/>
          <w:b/>
          <w:sz w:val="24"/>
          <w:szCs w:val="24"/>
          <w:lang w:val="ka-GE"/>
        </w:rPr>
      </w:pPr>
      <w:r w:rsidRPr="00C329AC">
        <w:rPr>
          <w:rFonts w:ascii="Sylfaen" w:hAnsi="Sylfaen"/>
          <w:b/>
          <w:noProof/>
          <w:sz w:val="24"/>
          <w:szCs w:val="24"/>
        </w:rPr>
        <w:drawing>
          <wp:inline distT="0" distB="0" distL="0" distR="0">
            <wp:extent cx="1095375" cy="1340304"/>
            <wp:effectExtent l="19050" t="0" r="9525" b="0"/>
            <wp:docPr id="5" name="Picture 3" descr="C:\Users\Sveta\Downloads\David Nizharad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a\Downloads\David Nizharadz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13" cy="134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4DB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</w:t>
      </w:r>
      <w:r w:rsidR="00405E90" w:rsidRPr="00653607">
        <w:rPr>
          <w:rFonts w:ascii="Sylfaen" w:hAnsi="Sylfaen"/>
          <w:b/>
          <w:sz w:val="24"/>
          <w:szCs w:val="24"/>
          <w:lang w:val="ka-GE"/>
        </w:rPr>
        <w:t>დავით ნიჟარაძე</w:t>
      </w:r>
    </w:p>
    <w:p w:rsidR="00177089" w:rsidRPr="00177089" w:rsidRDefault="00177089" w:rsidP="00177089">
      <w:pPr>
        <w:spacing w:line="276" w:lineRule="auto"/>
        <w:ind w:firstLine="1701"/>
        <w:jc w:val="center"/>
        <w:rPr>
          <w:rFonts w:ascii="Sylfaen" w:hAnsi="Sylfaen"/>
          <w:sz w:val="24"/>
          <w:szCs w:val="24"/>
          <w:lang w:val="ka-GE"/>
        </w:rPr>
      </w:pPr>
      <w:r w:rsidRPr="00177089">
        <w:rPr>
          <w:rFonts w:ascii="Sylfaen" w:hAnsi="Sylfaen"/>
          <w:sz w:val="24"/>
          <w:szCs w:val="24"/>
          <w:lang w:val="ka-GE"/>
        </w:rPr>
        <w:t>უფროსი</w:t>
      </w:r>
      <w:r>
        <w:rPr>
          <w:rFonts w:ascii="Sylfaen" w:hAnsi="Sylfaen"/>
          <w:sz w:val="24"/>
          <w:szCs w:val="24"/>
          <w:lang w:val="ka-GE"/>
        </w:rPr>
        <w:t xml:space="preserve"> მეცნიერი თანამშრომელი</w:t>
      </w:r>
    </w:p>
    <w:p w:rsidR="00405E90" w:rsidRPr="00653607" w:rsidRDefault="00177089" w:rsidP="00C329AC">
      <w:pPr>
        <w:spacing w:line="276" w:lineRule="auto"/>
        <w:ind w:firstLine="1701"/>
        <w:jc w:val="lef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</w:t>
      </w:r>
      <w:r w:rsidR="000E54DB">
        <w:rPr>
          <w:rFonts w:ascii="Sylfaen" w:hAnsi="Sylfaen"/>
          <w:sz w:val="24"/>
          <w:szCs w:val="24"/>
          <w:lang w:val="ka-GE"/>
        </w:rPr>
        <w:t xml:space="preserve">   </w:t>
      </w:r>
      <w:r w:rsidR="00405E90" w:rsidRPr="00653607">
        <w:rPr>
          <w:rFonts w:ascii="Sylfaen" w:hAnsi="Sylfaen"/>
          <w:sz w:val="24"/>
          <w:szCs w:val="24"/>
          <w:lang w:val="ka-GE"/>
        </w:rPr>
        <w:t>ტელ</w:t>
      </w:r>
      <w:r w:rsidR="00C97DCC" w:rsidRPr="00653607">
        <w:rPr>
          <w:rFonts w:ascii="Sylfaen" w:hAnsi="Sylfaen"/>
          <w:sz w:val="24"/>
          <w:szCs w:val="24"/>
          <w:lang w:val="ka-GE"/>
        </w:rPr>
        <w:t>. 577 392 471</w:t>
      </w:r>
    </w:p>
    <w:p w:rsidR="00C97DCC" w:rsidRDefault="0067602F" w:rsidP="000E54DB">
      <w:pPr>
        <w:spacing w:line="276" w:lineRule="auto"/>
        <w:ind w:firstLine="2410"/>
        <w:jc w:val="left"/>
        <w:rPr>
          <w:rFonts w:ascii="Sylfaen" w:hAnsi="Sylfaen"/>
          <w:sz w:val="24"/>
          <w:szCs w:val="24"/>
        </w:rPr>
      </w:pPr>
      <w:r w:rsidRPr="00653607">
        <w:rPr>
          <w:rFonts w:ascii="Sylfaen" w:hAnsi="Sylfaen"/>
          <w:sz w:val="24"/>
          <w:szCs w:val="24"/>
        </w:rPr>
        <w:t xml:space="preserve">                     </w:t>
      </w:r>
      <w:r w:rsidR="000E54DB">
        <w:rPr>
          <w:rFonts w:ascii="Sylfaen" w:hAnsi="Sylfaen"/>
          <w:sz w:val="24"/>
          <w:szCs w:val="24"/>
          <w:lang w:val="ka-GE"/>
        </w:rPr>
        <w:t xml:space="preserve">         </w:t>
      </w:r>
      <w:r w:rsidR="00C97DCC" w:rsidRPr="00653607">
        <w:rPr>
          <w:rFonts w:ascii="Sylfaen" w:hAnsi="Sylfaen"/>
          <w:sz w:val="24"/>
          <w:szCs w:val="24"/>
          <w:lang w:val="ka-GE"/>
        </w:rPr>
        <w:t xml:space="preserve">ელ. ფოსტა: </w:t>
      </w:r>
      <w:hyperlink r:id="rId7" w:history="1">
        <w:r w:rsidR="00CF4E52" w:rsidRPr="00E81D1D">
          <w:rPr>
            <w:rStyle w:val="Hyperlink"/>
            <w:rFonts w:ascii="Sylfaen" w:hAnsi="Sylfaen"/>
            <w:sz w:val="24"/>
            <w:szCs w:val="24"/>
          </w:rPr>
          <w:t>amd@caucasus.net</w:t>
        </w:r>
      </w:hyperlink>
    </w:p>
    <w:p w:rsidR="00CF4E52" w:rsidRPr="00653607" w:rsidRDefault="00CF4E52" w:rsidP="00653607">
      <w:pPr>
        <w:spacing w:line="276" w:lineRule="auto"/>
        <w:ind w:firstLine="2410"/>
        <w:jc w:val="center"/>
        <w:rPr>
          <w:rFonts w:ascii="Sylfaen" w:hAnsi="Sylfaen"/>
          <w:sz w:val="24"/>
          <w:szCs w:val="24"/>
        </w:rPr>
      </w:pPr>
    </w:p>
    <w:p w:rsidR="00A41195" w:rsidRPr="00653607" w:rsidRDefault="00EB13A7" w:rsidP="00653607">
      <w:pPr>
        <w:spacing w:line="276" w:lineRule="auto"/>
        <w:ind w:left="3686" w:hanging="3686"/>
        <w:rPr>
          <w:rFonts w:ascii="Sylfaen" w:hAnsi="Sylfaen"/>
          <w:sz w:val="24"/>
          <w:szCs w:val="24"/>
          <w:lang w:val="ka-GE"/>
        </w:rPr>
      </w:pPr>
      <w:r w:rsidRPr="00653607">
        <w:rPr>
          <w:rFonts w:ascii="Sylfaen" w:hAnsi="Sylfaen"/>
          <w:b/>
          <w:sz w:val="24"/>
          <w:szCs w:val="24"/>
          <w:lang w:val="ka-GE"/>
        </w:rPr>
        <w:t>დაბადების თარიღი</w:t>
      </w:r>
      <w:r w:rsidR="004249C0" w:rsidRPr="00653607">
        <w:rPr>
          <w:rFonts w:ascii="Sylfaen" w:hAnsi="Sylfaen"/>
          <w:b/>
          <w:sz w:val="24"/>
          <w:szCs w:val="24"/>
          <w:lang w:val="ka-GE"/>
        </w:rPr>
        <w:t>:</w:t>
      </w:r>
      <w:r w:rsidR="0067602F" w:rsidRPr="00653607">
        <w:rPr>
          <w:rFonts w:ascii="Sylfaen" w:hAnsi="Sylfaen"/>
          <w:sz w:val="24"/>
          <w:szCs w:val="24"/>
        </w:rPr>
        <w:t xml:space="preserve">         </w:t>
      </w:r>
      <w:r w:rsidR="004249C0" w:rsidRPr="00653607">
        <w:rPr>
          <w:rFonts w:ascii="Sylfaen" w:hAnsi="Sylfaen"/>
          <w:sz w:val="24"/>
          <w:szCs w:val="24"/>
          <w:lang w:val="ka-GE"/>
        </w:rPr>
        <w:t xml:space="preserve">        </w:t>
      </w:r>
      <w:r w:rsidR="00085BF7" w:rsidRPr="00653607">
        <w:rPr>
          <w:rFonts w:ascii="Sylfaen" w:hAnsi="Sylfaen"/>
          <w:sz w:val="24"/>
          <w:szCs w:val="24"/>
          <w:lang w:val="ka-GE"/>
        </w:rPr>
        <w:t xml:space="preserve">  </w:t>
      </w:r>
      <w:r w:rsidR="000D5A95" w:rsidRPr="00653607">
        <w:rPr>
          <w:rFonts w:ascii="Sylfaen" w:hAnsi="Sylfaen"/>
          <w:sz w:val="24"/>
          <w:szCs w:val="24"/>
          <w:lang w:val="ka-GE"/>
        </w:rPr>
        <w:t xml:space="preserve"> </w:t>
      </w:r>
      <w:r w:rsidR="00435F7F" w:rsidRPr="00653607">
        <w:rPr>
          <w:rFonts w:ascii="Sylfaen" w:hAnsi="Sylfaen"/>
          <w:sz w:val="24"/>
          <w:szCs w:val="24"/>
          <w:lang w:val="ka-GE"/>
        </w:rPr>
        <w:t xml:space="preserve">  </w:t>
      </w:r>
      <w:r w:rsidR="00A41195" w:rsidRPr="00653607">
        <w:rPr>
          <w:rFonts w:ascii="Sylfaen" w:hAnsi="Sylfaen"/>
          <w:sz w:val="24"/>
          <w:szCs w:val="24"/>
        </w:rPr>
        <w:t xml:space="preserve">16.02.1961 </w:t>
      </w:r>
      <w:r w:rsidR="00A41195" w:rsidRPr="00653607">
        <w:rPr>
          <w:rFonts w:ascii="Sylfaen" w:hAnsi="Sylfaen"/>
          <w:sz w:val="24"/>
          <w:szCs w:val="24"/>
          <w:lang w:val="ka-GE"/>
        </w:rPr>
        <w:t>წ</w:t>
      </w:r>
    </w:p>
    <w:p w:rsidR="0009770B" w:rsidRPr="00653607" w:rsidRDefault="001479BE" w:rsidP="0027371A">
      <w:pPr>
        <w:spacing w:line="276" w:lineRule="auto"/>
        <w:ind w:left="3828" w:hanging="3828"/>
        <w:rPr>
          <w:rFonts w:ascii="Sylfaen" w:hAnsi="Sylfaen"/>
          <w:sz w:val="24"/>
          <w:szCs w:val="24"/>
          <w:lang w:val="ka-GE"/>
        </w:rPr>
      </w:pPr>
      <w:r w:rsidRPr="00653607">
        <w:rPr>
          <w:rFonts w:ascii="Sylfaen" w:hAnsi="Sylfaen"/>
          <w:b/>
          <w:sz w:val="24"/>
          <w:szCs w:val="24"/>
          <w:lang w:val="ka-GE"/>
        </w:rPr>
        <w:t>განათლება:</w:t>
      </w:r>
      <w:r w:rsidRPr="00653607">
        <w:rPr>
          <w:rFonts w:ascii="Sylfaen" w:hAnsi="Sylfaen"/>
          <w:sz w:val="24"/>
          <w:szCs w:val="24"/>
          <w:lang w:val="ka-GE"/>
        </w:rPr>
        <w:t xml:space="preserve">   </w:t>
      </w:r>
      <w:r w:rsidR="00843CEB" w:rsidRPr="00653607">
        <w:rPr>
          <w:rFonts w:ascii="Sylfaen" w:hAnsi="Sylfaen"/>
          <w:sz w:val="24"/>
          <w:szCs w:val="24"/>
        </w:rPr>
        <w:t xml:space="preserve">                                       1977-1982 </w:t>
      </w:r>
      <w:r w:rsidR="00843CEB" w:rsidRPr="00653607">
        <w:rPr>
          <w:rFonts w:ascii="Sylfaen" w:hAnsi="Sylfaen"/>
          <w:sz w:val="24"/>
          <w:szCs w:val="24"/>
          <w:lang w:val="ka-GE"/>
        </w:rPr>
        <w:t xml:space="preserve">წწ </w:t>
      </w:r>
      <w:r w:rsidR="006567FD" w:rsidRPr="00653607">
        <w:rPr>
          <w:rFonts w:ascii="Sylfaen" w:hAnsi="Sylfaen"/>
          <w:sz w:val="24"/>
          <w:szCs w:val="24"/>
          <w:lang w:val="ka-GE"/>
        </w:rPr>
        <w:t>თბილისის სახელმწიფო უნივერსიტეტი</w:t>
      </w:r>
      <w:r w:rsidR="009365CA" w:rsidRPr="00653607">
        <w:rPr>
          <w:rFonts w:ascii="Sylfaen" w:hAnsi="Sylfaen"/>
          <w:sz w:val="24"/>
          <w:szCs w:val="24"/>
          <w:lang w:val="ka-GE"/>
        </w:rPr>
        <w:t xml:space="preserve">, </w:t>
      </w:r>
      <w:r w:rsidR="0009770B" w:rsidRPr="00653607">
        <w:rPr>
          <w:rFonts w:ascii="Sylfaen" w:hAnsi="Sylfaen"/>
          <w:sz w:val="24"/>
          <w:szCs w:val="24"/>
          <w:lang w:val="ka-GE"/>
        </w:rPr>
        <w:t xml:space="preserve">     </w:t>
      </w:r>
      <w:r w:rsidR="009365CA" w:rsidRPr="00653607">
        <w:rPr>
          <w:rFonts w:ascii="Sylfaen" w:hAnsi="Sylfaen"/>
          <w:sz w:val="24"/>
          <w:szCs w:val="24"/>
          <w:lang w:val="ka-GE"/>
        </w:rPr>
        <w:t>კვალიფიკაცია ფიზიკოსი,</w:t>
      </w:r>
      <w:r w:rsidR="00843CEB" w:rsidRPr="00653607">
        <w:rPr>
          <w:rFonts w:ascii="Sylfaen" w:hAnsi="Sylfaen"/>
          <w:sz w:val="24"/>
          <w:szCs w:val="24"/>
        </w:rPr>
        <w:t xml:space="preserve"> </w:t>
      </w:r>
      <w:r w:rsidR="0009770B" w:rsidRPr="00653607">
        <w:rPr>
          <w:rFonts w:ascii="Sylfaen" w:hAnsi="Sylfaen"/>
          <w:sz w:val="24"/>
          <w:szCs w:val="24"/>
          <w:lang w:val="ka-GE"/>
        </w:rPr>
        <w:t>სპეციალობა ბიოფიზიკა</w:t>
      </w:r>
    </w:p>
    <w:p w:rsidR="00583204" w:rsidRDefault="00BC3517" w:rsidP="0027371A">
      <w:pPr>
        <w:spacing w:line="276" w:lineRule="auto"/>
        <w:ind w:left="3828" w:firstLine="0"/>
        <w:rPr>
          <w:rFonts w:ascii="Sylfaen" w:hAnsi="Sylfaen"/>
          <w:sz w:val="24"/>
          <w:szCs w:val="24"/>
          <w:lang w:val="ka-GE"/>
        </w:rPr>
      </w:pPr>
      <w:r w:rsidRPr="00653607">
        <w:rPr>
          <w:rFonts w:ascii="Sylfaen" w:hAnsi="Sylfaen"/>
          <w:sz w:val="24"/>
          <w:szCs w:val="24"/>
          <w:lang w:val="ka-GE"/>
        </w:rPr>
        <w:t>1984-1988</w:t>
      </w:r>
      <w:r w:rsidR="0009770B" w:rsidRPr="00653607">
        <w:rPr>
          <w:rFonts w:ascii="Sylfaen" w:hAnsi="Sylfaen"/>
          <w:sz w:val="24"/>
          <w:szCs w:val="24"/>
          <w:lang w:val="ka-GE"/>
        </w:rPr>
        <w:t xml:space="preserve"> </w:t>
      </w:r>
      <w:r w:rsidRPr="00653607">
        <w:rPr>
          <w:rFonts w:ascii="Sylfaen" w:hAnsi="Sylfaen"/>
          <w:sz w:val="24"/>
          <w:szCs w:val="24"/>
          <w:lang w:val="ka-GE"/>
        </w:rPr>
        <w:t xml:space="preserve">წწ საქართველოს მეცნიერებათა აკადემიის </w:t>
      </w:r>
      <w:r w:rsidR="00653607" w:rsidRPr="00653607">
        <w:rPr>
          <w:rFonts w:ascii="Sylfaen" w:hAnsi="Sylfaen"/>
          <w:sz w:val="24"/>
          <w:szCs w:val="24"/>
          <w:lang w:val="ka-GE"/>
        </w:rPr>
        <w:t>ბიოქიმიისა და ბიოტექნოლოგიის ინსტიტუტის ასპინანტურა</w:t>
      </w:r>
      <w:r w:rsidR="001479BE" w:rsidRPr="00653607">
        <w:rPr>
          <w:rFonts w:ascii="Sylfaen" w:hAnsi="Sylfaen"/>
          <w:sz w:val="24"/>
          <w:szCs w:val="24"/>
          <w:lang w:val="ka-GE"/>
        </w:rPr>
        <w:t xml:space="preserve">  </w:t>
      </w:r>
    </w:p>
    <w:p w:rsidR="00110B3D" w:rsidRDefault="0088276F" w:rsidP="00110B3D">
      <w:pPr>
        <w:spacing w:line="276" w:lineRule="auto"/>
        <w:ind w:left="4111" w:hanging="4111"/>
        <w:jc w:val="left"/>
        <w:rPr>
          <w:rFonts w:ascii="Sylfaen" w:hAnsi="Sylfaen"/>
          <w:sz w:val="24"/>
          <w:szCs w:val="24"/>
          <w:lang w:val="ka-GE"/>
        </w:rPr>
      </w:pPr>
      <w:r w:rsidRPr="00984567">
        <w:rPr>
          <w:rFonts w:ascii="Sylfaen" w:hAnsi="Sylfaen"/>
          <w:b/>
          <w:sz w:val="24"/>
          <w:szCs w:val="24"/>
          <w:lang w:val="ka-GE"/>
        </w:rPr>
        <w:t>სამეცნ/აკადემიური ხარისხი:</w:t>
      </w:r>
      <w:r w:rsidR="0098456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10B3D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98456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10B3D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="00E51B34">
        <w:rPr>
          <w:rFonts w:ascii="Sylfaen" w:hAnsi="Sylfaen"/>
          <w:sz w:val="24"/>
          <w:szCs w:val="24"/>
          <w:lang w:val="ka-GE"/>
        </w:rPr>
        <w:t>ბიოლოგი</w:t>
      </w:r>
      <w:r w:rsidR="0028134D">
        <w:rPr>
          <w:rFonts w:ascii="Sylfaen" w:hAnsi="Sylfaen"/>
          <w:sz w:val="24"/>
          <w:szCs w:val="24"/>
          <w:lang w:val="ka-GE"/>
        </w:rPr>
        <w:t>ის</w:t>
      </w:r>
      <w:r w:rsidR="00E51B34">
        <w:rPr>
          <w:rFonts w:ascii="Sylfaen" w:hAnsi="Sylfaen"/>
          <w:sz w:val="24"/>
          <w:szCs w:val="24"/>
          <w:lang w:val="ka-GE"/>
        </w:rPr>
        <w:t xml:space="preserve"> მეცნიერებათა </w:t>
      </w:r>
      <w:r w:rsidR="0028134D">
        <w:rPr>
          <w:rFonts w:ascii="Sylfaen" w:hAnsi="Sylfaen"/>
          <w:sz w:val="24"/>
          <w:szCs w:val="24"/>
          <w:lang w:val="ka-GE"/>
        </w:rPr>
        <w:t>კანდიდატი, დოქტორი</w:t>
      </w:r>
    </w:p>
    <w:p w:rsidR="00843CEB" w:rsidRPr="00653607" w:rsidRDefault="00110B3D" w:rsidP="00110B3D">
      <w:pPr>
        <w:spacing w:line="276" w:lineRule="auto"/>
        <w:ind w:left="4111" w:hanging="4111"/>
        <w:jc w:val="left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</w:t>
      </w:r>
      <w:r w:rsidR="00E51B34">
        <w:rPr>
          <w:rFonts w:ascii="Sylfaen" w:hAnsi="Sylfaen"/>
          <w:sz w:val="24"/>
          <w:szCs w:val="24"/>
          <w:lang w:val="ka-GE"/>
        </w:rPr>
        <w:t xml:space="preserve"> (1989 წ)</w:t>
      </w:r>
      <w:r>
        <w:rPr>
          <w:rFonts w:ascii="Sylfaen" w:hAnsi="Sylfaen"/>
          <w:sz w:val="24"/>
          <w:szCs w:val="24"/>
          <w:lang w:val="ka-GE"/>
        </w:rPr>
        <w:t>,</w:t>
      </w:r>
      <w:r w:rsidR="0088276F">
        <w:rPr>
          <w:rFonts w:ascii="Sylfaen" w:hAnsi="Sylfaen"/>
          <w:sz w:val="24"/>
          <w:szCs w:val="24"/>
          <w:lang w:val="ka-GE"/>
        </w:rPr>
        <w:t xml:space="preserve">  </w:t>
      </w:r>
      <w:r w:rsidR="001479BE" w:rsidRPr="00653607">
        <w:rPr>
          <w:rFonts w:ascii="Sylfaen" w:hAnsi="Sylfaen"/>
          <w:sz w:val="24"/>
          <w:szCs w:val="24"/>
          <w:lang w:val="ka-GE"/>
        </w:rPr>
        <w:t xml:space="preserve">                                      </w:t>
      </w:r>
    </w:p>
    <w:p w:rsidR="0027371A" w:rsidRPr="00A51B37" w:rsidRDefault="0027371A" w:rsidP="0027371A">
      <w:pPr>
        <w:ind w:firstLine="0"/>
        <w:rPr>
          <w:rFonts w:ascii="Sylfaen" w:hAnsi="Sylfaen"/>
          <w:lang w:val="ka-GE"/>
        </w:rPr>
      </w:pPr>
      <w:r w:rsidRPr="00A51B37">
        <w:rPr>
          <w:rFonts w:ascii="Sylfaen" w:hAnsi="Sylfaen"/>
          <w:b/>
          <w:lang w:val="ka-GE"/>
        </w:rPr>
        <w:t>თანამდებობა</w:t>
      </w:r>
      <w:r w:rsidR="00A51B37">
        <w:rPr>
          <w:rFonts w:ascii="Sylfaen" w:hAnsi="Sylfaen"/>
          <w:b/>
          <w:lang w:val="ka-GE"/>
        </w:rPr>
        <w:t xml:space="preserve">: </w:t>
      </w:r>
      <w:r w:rsidR="00070922">
        <w:rPr>
          <w:rFonts w:ascii="Sylfaen" w:hAnsi="Sylfaen"/>
          <w:b/>
          <w:lang w:val="ka-GE"/>
        </w:rPr>
        <w:t xml:space="preserve">                             </w:t>
      </w:r>
      <w:r w:rsidR="00A51B37">
        <w:rPr>
          <w:rFonts w:ascii="Sylfaen" w:hAnsi="Sylfaen"/>
          <w:lang w:val="ka-GE"/>
        </w:rPr>
        <w:t>უფროსი მეცნიერი თანამშრომე</w:t>
      </w:r>
      <w:r w:rsidR="00D218DE">
        <w:rPr>
          <w:rFonts w:ascii="Sylfaen" w:hAnsi="Sylfaen"/>
          <w:lang w:val="ka-GE"/>
        </w:rPr>
        <w:t>ლი</w:t>
      </w:r>
    </w:p>
    <w:p w:rsidR="0027371A" w:rsidRPr="003E6E72" w:rsidRDefault="0027371A" w:rsidP="00BB7A0D">
      <w:pPr>
        <w:spacing w:line="276" w:lineRule="auto"/>
        <w:ind w:left="3828" w:hanging="3828"/>
        <w:rPr>
          <w:rFonts w:ascii="Sylfaen" w:hAnsi="Sylfaen"/>
          <w:sz w:val="24"/>
          <w:szCs w:val="24"/>
          <w:lang w:val="ka-GE"/>
        </w:rPr>
      </w:pPr>
      <w:r w:rsidRPr="00A51B37">
        <w:rPr>
          <w:rFonts w:ascii="Sylfaen" w:hAnsi="Sylfaen"/>
          <w:b/>
          <w:lang w:val="ka-GE"/>
        </w:rPr>
        <w:t xml:space="preserve">შრომითი </w:t>
      </w:r>
      <w:r w:rsidRPr="00C92120">
        <w:rPr>
          <w:rFonts w:ascii="Sylfaen" w:hAnsi="Sylfaen"/>
          <w:b/>
          <w:lang w:val="ka-GE"/>
        </w:rPr>
        <w:t>საქმიანობა</w:t>
      </w:r>
      <w:r w:rsidR="003462C0" w:rsidRPr="00C92120">
        <w:rPr>
          <w:rFonts w:ascii="Sylfaen" w:hAnsi="Sylfaen"/>
          <w:b/>
          <w:lang w:val="ka-GE"/>
        </w:rPr>
        <w:t xml:space="preserve">: </w:t>
      </w:r>
      <w:r w:rsidR="00070922" w:rsidRPr="00C92120">
        <w:rPr>
          <w:rFonts w:ascii="Sylfaen" w:hAnsi="Sylfaen"/>
          <w:lang w:val="ka-GE"/>
        </w:rPr>
        <w:t xml:space="preserve">           </w:t>
      </w:r>
      <w:r w:rsidR="00C92120" w:rsidRPr="00C92120">
        <w:rPr>
          <w:rFonts w:ascii="Sylfaen" w:hAnsi="Sylfaen"/>
          <w:lang w:val="ka-GE"/>
        </w:rPr>
        <w:t xml:space="preserve">  </w:t>
      </w:r>
      <w:r w:rsidR="00070922" w:rsidRPr="00C92120">
        <w:rPr>
          <w:rFonts w:ascii="Sylfaen" w:hAnsi="Sylfaen"/>
          <w:lang w:val="ka-GE"/>
        </w:rPr>
        <w:t xml:space="preserve"> </w:t>
      </w:r>
      <w:r w:rsidR="00BB7A0D">
        <w:rPr>
          <w:rFonts w:ascii="Sylfaen" w:hAnsi="Sylfaen"/>
          <w:lang w:val="ka-GE"/>
        </w:rPr>
        <w:t xml:space="preserve">   </w:t>
      </w:r>
      <w:r w:rsidR="00DF4556">
        <w:rPr>
          <w:rFonts w:ascii="Sylfaen" w:hAnsi="Sylfaen"/>
          <w:lang w:val="ka-GE"/>
        </w:rPr>
        <w:t xml:space="preserve"> </w:t>
      </w:r>
      <w:r w:rsidR="00621B7F">
        <w:rPr>
          <w:rFonts w:ascii="Sylfaen" w:hAnsi="Sylfaen"/>
        </w:rPr>
        <w:t xml:space="preserve">  </w:t>
      </w:r>
      <w:r w:rsidR="00C92120" w:rsidRPr="003E6E72">
        <w:rPr>
          <w:rFonts w:ascii="Sylfaen" w:hAnsi="Sylfaen"/>
          <w:sz w:val="24"/>
          <w:szCs w:val="24"/>
          <w:lang w:val="ka-GE"/>
        </w:rPr>
        <w:t>2000</w:t>
      </w:r>
      <w:r w:rsidR="00070922" w:rsidRPr="003E6E7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92120" w:rsidRPr="003E6E72">
        <w:rPr>
          <w:rFonts w:ascii="Sylfaen" w:hAnsi="Sylfaen"/>
          <w:sz w:val="24"/>
          <w:szCs w:val="24"/>
          <w:lang w:val="ka-GE"/>
        </w:rPr>
        <w:t xml:space="preserve">წლიდან </w:t>
      </w:r>
      <w:r w:rsidR="00BB7A0D" w:rsidRPr="003E6E72">
        <w:rPr>
          <w:rFonts w:ascii="Sylfaen" w:hAnsi="Sylfaen"/>
          <w:sz w:val="24"/>
          <w:szCs w:val="24"/>
          <w:lang w:val="ka-GE"/>
        </w:rPr>
        <w:t>დღემდე წლიდან</w:t>
      </w:r>
      <w:r w:rsidR="00BB7A0D" w:rsidRPr="003E6E72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BB7A0D" w:rsidRPr="003E6E72">
        <w:rPr>
          <w:rFonts w:ascii="Sylfaen" w:hAnsi="Sylfaen"/>
          <w:sz w:val="24"/>
          <w:szCs w:val="24"/>
          <w:lang w:val="ka-GE"/>
        </w:rPr>
        <w:t xml:space="preserve">დღემდე  სსიპ რაფიელ </w:t>
      </w:r>
      <w:r w:rsidR="00DF4556" w:rsidRPr="003E6E72">
        <w:rPr>
          <w:rFonts w:ascii="Sylfaen" w:hAnsi="Sylfaen"/>
          <w:sz w:val="24"/>
          <w:szCs w:val="24"/>
          <w:lang w:val="ka-GE"/>
        </w:rPr>
        <w:t xml:space="preserve"> </w:t>
      </w:r>
      <w:r w:rsidR="00BB7A0D" w:rsidRPr="003E6E72">
        <w:rPr>
          <w:rFonts w:ascii="Sylfaen" w:hAnsi="Sylfaen"/>
          <w:sz w:val="24"/>
          <w:szCs w:val="24"/>
          <w:lang w:val="ka-GE"/>
        </w:rPr>
        <w:t>დვალის მანქანათა  მექანიკის ინსტიტუტის უფროსი მეცნიერი თანამშრომელი;</w:t>
      </w:r>
    </w:p>
    <w:p w:rsidR="00753A04" w:rsidRPr="003E6E72" w:rsidRDefault="00753A04" w:rsidP="00BB7A0D">
      <w:pPr>
        <w:spacing w:line="276" w:lineRule="auto"/>
        <w:ind w:left="3828" w:hanging="3828"/>
        <w:rPr>
          <w:rFonts w:ascii="Sylfaen" w:hAnsi="Sylfaen"/>
          <w:sz w:val="24"/>
          <w:szCs w:val="24"/>
          <w:lang w:val="ka-GE"/>
        </w:rPr>
      </w:pPr>
      <w:r w:rsidRPr="003E6E72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</w:t>
      </w:r>
      <w:r w:rsidR="006B4D9A" w:rsidRPr="003E6E72">
        <w:rPr>
          <w:rFonts w:ascii="Sylfaen" w:hAnsi="Sylfaen"/>
          <w:sz w:val="24"/>
          <w:szCs w:val="24"/>
          <w:lang w:val="ka-GE"/>
        </w:rPr>
        <w:t xml:space="preserve">1983-2000 წწ საქართველოს მეცნიერებათა აკადემიის ბიოლოგიისა და </w:t>
      </w:r>
      <w:r w:rsidR="00EC53D4" w:rsidRPr="003E6E72">
        <w:rPr>
          <w:rFonts w:ascii="Sylfaen" w:hAnsi="Sylfaen"/>
          <w:sz w:val="24"/>
          <w:szCs w:val="24"/>
          <w:lang w:val="ka-GE"/>
        </w:rPr>
        <w:t>ბიოტექნოლოგიის ინსტიტუტი, უფროსი ლაბორანტი, მეცნიერი თანამშრომელი, ბიოტექნოლოგიის ლაბორატორიის უფროსის მოადგილე, უფროსი მეცნიეტი თანამშრომელი, წამყვანი მეცნიერი</w:t>
      </w:r>
      <w:r w:rsidR="00D61519" w:rsidRPr="003E6E72">
        <w:rPr>
          <w:rFonts w:ascii="Sylfaen" w:hAnsi="Sylfaen"/>
          <w:sz w:val="24"/>
          <w:szCs w:val="24"/>
          <w:lang w:val="ka-GE"/>
        </w:rPr>
        <w:t>, ბიოაქტიურ ნაერთთა ლაბორატორიის უფროსის მოადგილე</w:t>
      </w:r>
    </w:p>
    <w:p w:rsidR="0027371A" w:rsidRPr="003E6E72" w:rsidRDefault="0027371A" w:rsidP="0027371A">
      <w:pPr>
        <w:ind w:firstLine="0"/>
        <w:rPr>
          <w:rFonts w:ascii="Sylfaen" w:hAnsi="Sylfaen"/>
          <w:sz w:val="24"/>
          <w:szCs w:val="24"/>
          <w:lang w:val="ka-GE"/>
        </w:rPr>
      </w:pPr>
      <w:r w:rsidRPr="003E6E72">
        <w:rPr>
          <w:rFonts w:ascii="Sylfaen" w:hAnsi="Sylfaen"/>
          <w:b/>
          <w:sz w:val="24"/>
          <w:szCs w:val="24"/>
          <w:lang w:val="ka-GE"/>
        </w:rPr>
        <w:t>სამეცნიერო ინტერესები</w:t>
      </w:r>
      <w:r w:rsidR="00753A04" w:rsidRPr="003E6E72">
        <w:rPr>
          <w:rFonts w:ascii="Sylfaen" w:hAnsi="Sylfaen"/>
          <w:b/>
          <w:sz w:val="24"/>
          <w:szCs w:val="24"/>
          <w:lang w:val="ka-GE"/>
        </w:rPr>
        <w:t xml:space="preserve">:         </w:t>
      </w:r>
    </w:p>
    <w:p w:rsidR="0027371A" w:rsidRDefault="0027371A" w:rsidP="0027371A">
      <w:pPr>
        <w:ind w:firstLine="0"/>
        <w:rPr>
          <w:rFonts w:ascii="Sylfaen" w:hAnsi="Sylfaen"/>
          <w:b/>
          <w:lang w:val="ka-GE"/>
        </w:rPr>
      </w:pPr>
      <w:r w:rsidRPr="00A51B37">
        <w:rPr>
          <w:rFonts w:ascii="Sylfaen" w:hAnsi="Sylfaen"/>
          <w:b/>
          <w:lang w:val="ka-GE"/>
        </w:rPr>
        <w:t xml:space="preserve"> შერჩეული პუბლიკაციები</w:t>
      </w:r>
      <w:r w:rsidR="00413BB5">
        <w:rPr>
          <w:rFonts w:ascii="Sylfaen" w:hAnsi="Sylfaen"/>
          <w:b/>
          <w:lang w:val="ka-GE"/>
        </w:rPr>
        <w:t>:</w:t>
      </w:r>
    </w:p>
    <w:p w:rsidR="009863C0" w:rsidRDefault="00413BB5" w:rsidP="0027371A">
      <w:pPr>
        <w:ind w:firstLine="0"/>
        <w:rPr>
          <w:rFonts w:ascii="Sylfaen" w:hAnsi="Sylfaen"/>
          <w:sz w:val="24"/>
          <w:szCs w:val="24"/>
          <w:lang w:val="ka-GE"/>
        </w:rPr>
      </w:pPr>
      <w:r w:rsidRPr="00413BB5">
        <w:rPr>
          <w:rFonts w:ascii="Sylfaen" w:hAnsi="Sylfaen"/>
          <w:sz w:val="24"/>
          <w:szCs w:val="24"/>
          <w:lang w:val="ka-GE"/>
        </w:rPr>
        <w:t>20-მდე სამეცნიერო ნაშრომის</w:t>
      </w:r>
      <w:r>
        <w:rPr>
          <w:rFonts w:ascii="Sylfaen" w:hAnsi="Sylfaen"/>
          <w:sz w:val="24"/>
          <w:szCs w:val="24"/>
          <w:lang w:val="ka-GE"/>
        </w:rPr>
        <w:t>ა და ერთი გამოგონების ავტორი, მათ შორის</w:t>
      </w:r>
      <w:r w:rsidR="009863C0">
        <w:rPr>
          <w:rFonts w:ascii="Sylfaen" w:hAnsi="Sylfaen"/>
          <w:sz w:val="24"/>
          <w:szCs w:val="24"/>
          <w:lang w:val="ka-GE"/>
        </w:rPr>
        <w:t>:</w:t>
      </w:r>
    </w:p>
    <w:p w:rsidR="00413BB5" w:rsidRPr="00BF280F" w:rsidRDefault="009863C0" w:rsidP="003A74D5">
      <w:pPr>
        <w:pStyle w:val="ListParagraph"/>
        <w:numPr>
          <w:ilvl w:val="0"/>
          <w:numId w:val="1"/>
        </w:numPr>
        <w:spacing w:line="276" w:lineRule="auto"/>
        <w:ind w:left="567" w:hanging="283"/>
        <w:rPr>
          <w:rFonts w:ascii="Sylfaen" w:hAnsi="Sylfaen"/>
          <w:sz w:val="24"/>
          <w:szCs w:val="24"/>
          <w:lang w:val="ka-GE"/>
        </w:rPr>
      </w:pPr>
      <w:r w:rsidRPr="009863C0">
        <w:rPr>
          <w:rFonts w:ascii="Sylfaen" w:eastAsia="Times New Roman" w:hAnsi="Sylfaen" w:cs="Arial"/>
          <w:sz w:val="26"/>
          <w:szCs w:val="26"/>
          <w:lang w:val="ka-GE"/>
        </w:rPr>
        <w:lastRenderedPageBreak/>
        <w:t>რ. კენკიშვილი, პ. დოლიძე, დ. ნიჟარაძე, ზ. მაისურაძე, თვლიანი მობილური მანქანის გამავლობის გაუმჯობესების საშუალება, “ტრანსპორტი და მანქანათმშენებლობა“ #3 სერია 28, თბილისი, 2013, გვ. 45-54</w:t>
      </w:r>
      <w:r w:rsidR="00BF280F">
        <w:rPr>
          <w:rFonts w:ascii="Sylfaen" w:eastAsia="Times New Roman" w:hAnsi="Sylfaen" w:cs="Arial"/>
          <w:sz w:val="26"/>
          <w:szCs w:val="26"/>
          <w:lang w:val="ka-GE"/>
        </w:rPr>
        <w:t>;</w:t>
      </w:r>
    </w:p>
    <w:p w:rsidR="00BF280F" w:rsidRPr="004541A2" w:rsidRDefault="00A87C62" w:rsidP="003A74D5">
      <w:pPr>
        <w:pStyle w:val="ListParagraph"/>
        <w:numPr>
          <w:ilvl w:val="0"/>
          <w:numId w:val="1"/>
        </w:numPr>
        <w:spacing w:line="276" w:lineRule="auto"/>
        <w:ind w:left="567" w:hanging="283"/>
        <w:rPr>
          <w:rFonts w:ascii="Sylfaen" w:hAnsi="Sylfaen"/>
          <w:sz w:val="24"/>
          <w:szCs w:val="24"/>
          <w:lang w:val="ka-GE"/>
        </w:rPr>
      </w:pPr>
      <w:r w:rsidRPr="00F80028">
        <w:rPr>
          <w:rFonts w:ascii="Sylfaen" w:hAnsi="Sylfaen"/>
          <w:sz w:val="24"/>
          <w:szCs w:val="24"/>
          <w:lang w:val="ka-GE"/>
        </w:rPr>
        <w:t xml:space="preserve">ჯ. </w:t>
      </w:r>
      <w:r w:rsidR="0094473C" w:rsidRPr="00F80028">
        <w:rPr>
          <w:rFonts w:ascii="Sylfaen" w:hAnsi="Sylfaen"/>
          <w:sz w:val="24"/>
          <w:szCs w:val="24"/>
          <w:lang w:val="ka-GE"/>
        </w:rPr>
        <w:t>ჯავახიშვილი ,</w:t>
      </w:r>
      <w:r w:rsidRPr="00F80028">
        <w:rPr>
          <w:rFonts w:ascii="Sylfaen" w:hAnsi="Sylfaen"/>
          <w:sz w:val="24"/>
          <w:szCs w:val="24"/>
          <w:lang w:val="ka-GE"/>
        </w:rPr>
        <w:t xml:space="preserve"> ლ.</w:t>
      </w:r>
      <w:r w:rsidR="0094473C" w:rsidRPr="00F80028">
        <w:rPr>
          <w:rFonts w:ascii="Sylfaen" w:hAnsi="Sylfaen"/>
          <w:sz w:val="24"/>
          <w:szCs w:val="24"/>
          <w:lang w:val="ka-GE"/>
        </w:rPr>
        <w:t xml:space="preserve"> შამანაური, </w:t>
      </w:r>
      <w:r w:rsidRPr="00F80028">
        <w:rPr>
          <w:rFonts w:ascii="Sylfaen" w:hAnsi="Sylfaen"/>
          <w:sz w:val="24"/>
          <w:szCs w:val="24"/>
          <w:lang w:val="ka-GE"/>
        </w:rPr>
        <w:t xml:space="preserve">დ. </w:t>
      </w:r>
      <w:r w:rsidR="0094473C" w:rsidRPr="00F80028">
        <w:rPr>
          <w:rFonts w:ascii="Sylfaen" w:hAnsi="Sylfaen"/>
          <w:sz w:val="24"/>
          <w:szCs w:val="24"/>
          <w:lang w:val="ka-GE"/>
        </w:rPr>
        <w:t xml:space="preserve">ნიჟარაძე, </w:t>
      </w:r>
      <w:r w:rsidRPr="00F80028">
        <w:rPr>
          <w:rFonts w:ascii="Sylfaen" w:hAnsi="Sylfaen"/>
          <w:sz w:val="24"/>
          <w:szCs w:val="24"/>
          <w:lang w:val="ka-GE"/>
        </w:rPr>
        <w:t>ფ.</w:t>
      </w:r>
      <w:r w:rsidR="0094473C" w:rsidRPr="00F80028">
        <w:rPr>
          <w:rFonts w:ascii="Sylfaen" w:hAnsi="Sylfaen"/>
          <w:sz w:val="24"/>
          <w:szCs w:val="24"/>
          <w:lang w:val="ka-GE"/>
        </w:rPr>
        <w:t>მშვილდაძ</w:t>
      </w:r>
      <w:r w:rsidRPr="00F80028">
        <w:rPr>
          <w:rFonts w:ascii="Sylfaen" w:hAnsi="Sylfaen"/>
          <w:sz w:val="24"/>
          <w:szCs w:val="24"/>
          <w:lang w:val="ka-GE"/>
        </w:rPr>
        <w:t>ე</w:t>
      </w:r>
      <w:r w:rsidR="00C05497" w:rsidRPr="00F80028">
        <w:rPr>
          <w:rFonts w:ascii="Sylfaen" w:hAnsi="Sylfaen"/>
          <w:sz w:val="24"/>
          <w:szCs w:val="24"/>
          <w:lang w:val="ka-GE"/>
        </w:rPr>
        <w:t>,</w:t>
      </w:r>
      <w:r w:rsidR="00F80028" w:rsidRPr="00F80028">
        <w:rPr>
          <w:rFonts w:ascii="Sylfaen" w:hAnsi="Sylfaen"/>
          <w:sz w:val="24"/>
          <w:szCs w:val="24"/>
          <w:lang w:val="ka-GE"/>
        </w:rPr>
        <w:t xml:space="preserve"> </w:t>
      </w:r>
      <w:r w:rsidR="00BF280F" w:rsidRPr="00F80028">
        <w:rPr>
          <w:rFonts w:ascii="Arial" w:eastAsia="Times New Roman" w:hAnsi="Arial" w:cs="Arial"/>
          <w:color w:val="000000"/>
          <w:sz w:val="24"/>
          <w:szCs w:val="24"/>
          <w:lang w:val="ka-GE"/>
        </w:rPr>
        <w:t xml:space="preserve"> </w:t>
      </w:r>
      <w:r w:rsidR="00C05497" w:rsidRPr="00F80028">
        <w:rPr>
          <w:rFonts w:ascii="Arial" w:eastAsia="Times New Roman" w:hAnsi="Arial" w:cs="Arial"/>
          <w:color w:val="000000"/>
          <w:sz w:val="24"/>
          <w:szCs w:val="24"/>
          <w:lang w:val="ka-GE"/>
        </w:rPr>
        <w:t>Вопросы разработки технологии получения модифицированных энергосберегающих строительных материалов</w:t>
      </w:r>
      <w:r w:rsidR="00F80028" w:rsidRPr="00F80028">
        <w:rPr>
          <w:rFonts w:ascii="Sylfaen" w:eastAsia="Times New Roman" w:hAnsi="Sylfaen" w:cs="Arial"/>
          <w:color w:val="000000"/>
          <w:sz w:val="24"/>
          <w:szCs w:val="24"/>
          <w:lang w:val="ka-GE"/>
        </w:rPr>
        <w:t>,</w:t>
      </w:r>
      <w:r w:rsidR="00C05497" w:rsidRPr="00F80028">
        <w:rPr>
          <w:rFonts w:ascii="Arial" w:eastAsia="Times New Roman" w:hAnsi="Arial" w:cs="Arial"/>
          <w:color w:val="000000"/>
          <w:sz w:val="24"/>
          <w:szCs w:val="24"/>
          <w:lang w:val="ka-GE"/>
        </w:rPr>
        <w:t xml:space="preserve"> </w:t>
      </w:r>
      <w:r w:rsidR="00BF280F" w:rsidRPr="00F80028">
        <w:rPr>
          <w:rFonts w:ascii="Arial" w:eastAsia="Times New Roman" w:hAnsi="Arial" w:cs="Arial"/>
          <w:color w:val="000000"/>
          <w:sz w:val="24"/>
          <w:szCs w:val="24"/>
          <w:lang w:val="ka-GE"/>
        </w:rPr>
        <w:t xml:space="preserve">X </w:t>
      </w:r>
      <w:r w:rsidR="00BF280F" w:rsidRPr="00F8002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საერთაშორისო</w:t>
      </w:r>
      <w:r w:rsidR="00BF280F" w:rsidRPr="00F80028">
        <w:rPr>
          <w:rFonts w:ascii="Arial" w:eastAsia="Times New Roman" w:hAnsi="Arial" w:cs="Arial"/>
          <w:color w:val="000000"/>
          <w:sz w:val="24"/>
          <w:szCs w:val="24"/>
          <w:lang w:val="ka-GE"/>
        </w:rPr>
        <w:t xml:space="preserve"> </w:t>
      </w:r>
      <w:r w:rsidR="00BF280F" w:rsidRPr="00F8002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სამეცნიერო</w:t>
      </w:r>
      <w:r w:rsidR="00BF280F" w:rsidRPr="00F80028">
        <w:rPr>
          <w:rFonts w:ascii="Arial" w:eastAsia="Times New Roman" w:hAnsi="Arial" w:cs="Arial"/>
          <w:color w:val="000000"/>
          <w:sz w:val="24"/>
          <w:szCs w:val="24"/>
          <w:lang w:val="ka-GE"/>
        </w:rPr>
        <w:t xml:space="preserve"> - </w:t>
      </w:r>
      <w:r w:rsidR="00BF280F" w:rsidRPr="00F8002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ტექნიკური</w:t>
      </w:r>
      <w:r w:rsidR="00BF280F" w:rsidRPr="00F80028">
        <w:rPr>
          <w:rFonts w:ascii="Arial" w:eastAsia="Times New Roman" w:hAnsi="Arial" w:cs="Arial"/>
          <w:color w:val="000000"/>
          <w:sz w:val="24"/>
          <w:szCs w:val="24"/>
          <w:lang w:val="ka-GE"/>
        </w:rPr>
        <w:t xml:space="preserve"> </w:t>
      </w:r>
      <w:r w:rsidR="00BF280F" w:rsidRPr="00F8002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კონფერენციის</w:t>
      </w:r>
      <w:r w:rsidR="00BF280F" w:rsidRPr="00F80028">
        <w:rPr>
          <w:rFonts w:ascii="Arial" w:eastAsia="Times New Roman" w:hAnsi="Arial" w:cs="Arial"/>
          <w:color w:val="000000"/>
          <w:sz w:val="24"/>
          <w:szCs w:val="24"/>
          <w:lang w:val="ka-GE"/>
        </w:rPr>
        <w:t xml:space="preserve"> </w:t>
      </w:r>
      <w:r w:rsidR="00BF280F" w:rsidRPr="00F8002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შრ</w:t>
      </w:r>
      <w:r w:rsidR="00F80028" w:rsidRPr="00F8002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.</w:t>
      </w:r>
      <w:r w:rsidR="00BF280F" w:rsidRPr="00F80028">
        <w:rPr>
          <w:rFonts w:ascii="Arial" w:eastAsia="Times New Roman" w:hAnsi="Arial" w:cs="Arial"/>
          <w:color w:val="000000"/>
          <w:sz w:val="24"/>
          <w:szCs w:val="24"/>
          <w:lang w:val="ka-GE"/>
        </w:rPr>
        <w:t xml:space="preserve"> </w:t>
      </w:r>
      <w:r w:rsidR="00BF280F" w:rsidRPr="00F8002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კრებული</w:t>
      </w:r>
      <w:r w:rsidR="00BF280F" w:rsidRPr="00F80028">
        <w:rPr>
          <w:rFonts w:ascii="Arial" w:eastAsia="Times New Roman" w:hAnsi="Arial" w:cs="Arial"/>
          <w:color w:val="000000"/>
          <w:sz w:val="24"/>
          <w:szCs w:val="24"/>
          <w:lang w:val="ka-GE"/>
        </w:rPr>
        <w:t xml:space="preserve"> „</w:t>
      </w:r>
      <w:r w:rsidR="00BF280F" w:rsidRPr="00F8002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ტექნოლოგიური</w:t>
      </w:r>
      <w:r w:rsidR="00BF280F" w:rsidRPr="00F80028">
        <w:rPr>
          <w:rFonts w:ascii="Arial" w:eastAsia="Times New Roman" w:hAnsi="Arial" w:cs="Arial"/>
          <w:color w:val="000000"/>
          <w:sz w:val="24"/>
          <w:szCs w:val="24"/>
          <w:lang w:val="ka-GE"/>
        </w:rPr>
        <w:t xml:space="preserve"> </w:t>
      </w:r>
      <w:r w:rsidR="00BF280F" w:rsidRPr="00F8002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პროცესებისა</w:t>
      </w:r>
      <w:r w:rsidR="00BF280F" w:rsidRPr="00F80028">
        <w:rPr>
          <w:rFonts w:ascii="Arial" w:eastAsia="Times New Roman" w:hAnsi="Arial" w:cs="Arial"/>
          <w:color w:val="000000"/>
          <w:sz w:val="24"/>
          <w:szCs w:val="24"/>
          <w:lang w:val="ka-GE"/>
        </w:rPr>
        <w:t xml:space="preserve"> </w:t>
      </w:r>
      <w:r w:rsidR="00BF280F" w:rsidRPr="00F8002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="00BF280F" w:rsidRPr="00F80028">
        <w:rPr>
          <w:rFonts w:ascii="Arial" w:eastAsia="Times New Roman" w:hAnsi="Arial" w:cs="Arial"/>
          <w:color w:val="000000"/>
          <w:sz w:val="24"/>
          <w:szCs w:val="24"/>
          <w:lang w:val="ka-GE"/>
        </w:rPr>
        <w:t xml:space="preserve"> </w:t>
      </w:r>
      <w:r w:rsidR="00BF280F" w:rsidRPr="00F8002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ტექნიკური</w:t>
      </w:r>
      <w:r w:rsidR="00BF280F" w:rsidRPr="00F80028">
        <w:rPr>
          <w:rFonts w:ascii="Arial" w:eastAsia="Times New Roman" w:hAnsi="Arial" w:cs="Arial"/>
          <w:color w:val="000000"/>
          <w:sz w:val="24"/>
          <w:szCs w:val="24"/>
          <w:lang w:val="ka-GE"/>
        </w:rPr>
        <w:t xml:space="preserve"> </w:t>
      </w:r>
      <w:r w:rsidR="00BF280F" w:rsidRPr="00F8002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სისტემების</w:t>
      </w:r>
      <w:r w:rsidR="00BF280F" w:rsidRPr="00F80028">
        <w:rPr>
          <w:rFonts w:ascii="Arial" w:eastAsia="Times New Roman" w:hAnsi="Arial" w:cs="Arial"/>
          <w:color w:val="000000"/>
          <w:sz w:val="24"/>
          <w:szCs w:val="24"/>
          <w:lang w:val="ka-GE"/>
        </w:rPr>
        <w:t xml:space="preserve"> </w:t>
      </w:r>
      <w:r w:rsidR="00BF280F" w:rsidRPr="00F8002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საიმედოობისა</w:t>
      </w:r>
      <w:r w:rsidR="00BF280F" w:rsidRPr="00F80028">
        <w:rPr>
          <w:rFonts w:ascii="Arial" w:eastAsia="Times New Roman" w:hAnsi="Arial" w:cs="Arial"/>
          <w:color w:val="000000"/>
          <w:sz w:val="24"/>
          <w:szCs w:val="24"/>
          <w:lang w:val="ka-GE"/>
        </w:rPr>
        <w:t xml:space="preserve"> </w:t>
      </w:r>
      <w:r w:rsidR="00BF280F" w:rsidRPr="00F8002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="00BF280F" w:rsidRPr="00F80028">
        <w:rPr>
          <w:rFonts w:ascii="Arial" w:eastAsia="Times New Roman" w:hAnsi="Arial" w:cs="Arial"/>
          <w:color w:val="000000"/>
          <w:sz w:val="24"/>
          <w:szCs w:val="24"/>
          <w:lang w:val="ka-GE"/>
        </w:rPr>
        <w:t xml:space="preserve"> </w:t>
      </w:r>
      <w:r w:rsidR="00BF280F" w:rsidRPr="00F8002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ხანგამძლეობის</w:t>
      </w:r>
      <w:r w:rsidR="00BF280F" w:rsidRPr="00F80028">
        <w:rPr>
          <w:rFonts w:ascii="Arial" w:eastAsia="Times New Roman" w:hAnsi="Arial" w:cs="Arial"/>
          <w:color w:val="000000"/>
          <w:sz w:val="24"/>
          <w:szCs w:val="24"/>
          <w:lang w:val="ka-GE"/>
        </w:rPr>
        <w:t xml:space="preserve">, </w:t>
      </w:r>
      <w:r w:rsidR="00BF280F" w:rsidRPr="00F8002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ხარისხის</w:t>
      </w:r>
      <w:r w:rsidR="00BF280F" w:rsidRPr="00F80028">
        <w:rPr>
          <w:rFonts w:ascii="Arial" w:eastAsia="Times New Roman" w:hAnsi="Arial" w:cs="Arial"/>
          <w:color w:val="000000"/>
          <w:sz w:val="24"/>
          <w:szCs w:val="24"/>
          <w:lang w:val="ka-GE"/>
        </w:rPr>
        <w:t xml:space="preserve"> </w:t>
      </w:r>
      <w:r w:rsidR="00BF280F" w:rsidRPr="00F8002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ამაღლება</w:t>
      </w:r>
      <w:r w:rsidR="00BF280F" w:rsidRPr="00F80028">
        <w:rPr>
          <w:rFonts w:ascii="Arial" w:eastAsia="Times New Roman" w:hAnsi="Arial" w:cs="Arial"/>
          <w:color w:val="000000"/>
          <w:sz w:val="24"/>
          <w:szCs w:val="24"/>
          <w:lang w:val="ka-GE"/>
        </w:rPr>
        <w:t xml:space="preserve">“, </w:t>
      </w:r>
      <w:r w:rsidR="00BF280F" w:rsidRPr="00F8002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</w:t>
      </w:r>
      <w:r w:rsidR="00BF280F" w:rsidRPr="00F80028">
        <w:rPr>
          <w:rFonts w:ascii="Arial" w:eastAsia="Times New Roman" w:hAnsi="Arial" w:cs="Arial"/>
          <w:color w:val="000000"/>
          <w:sz w:val="24"/>
          <w:szCs w:val="24"/>
          <w:lang w:val="ka-GE"/>
        </w:rPr>
        <w:t xml:space="preserve">. </w:t>
      </w:r>
      <w:r w:rsidR="00BF280F" w:rsidRPr="00F8002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ეილატი</w:t>
      </w:r>
      <w:r w:rsidR="00BF280F" w:rsidRPr="00F80028">
        <w:rPr>
          <w:rFonts w:ascii="Arial" w:eastAsia="Times New Roman" w:hAnsi="Arial" w:cs="Arial"/>
          <w:color w:val="000000"/>
          <w:sz w:val="24"/>
          <w:szCs w:val="24"/>
          <w:lang w:val="ka-GE"/>
        </w:rPr>
        <w:t xml:space="preserve">, </w:t>
      </w:r>
      <w:r w:rsidR="00BF280F" w:rsidRPr="00F8002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ისრაელი</w:t>
      </w:r>
      <w:r w:rsidR="00BF280F" w:rsidRPr="00F80028">
        <w:rPr>
          <w:rFonts w:ascii="Arial" w:eastAsia="Times New Roman" w:hAnsi="Arial" w:cs="Arial"/>
          <w:color w:val="000000"/>
          <w:sz w:val="24"/>
          <w:szCs w:val="24"/>
          <w:lang w:val="ka-GE"/>
        </w:rPr>
        <w:t xml:space="preserve">, 20-27 </w:t>
      </w:r>
      <w:r w:rsidR="00BF280F" w:rsidRPr="00F8002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ნოემბერი</w:t>
      </w:r>
      <w:r w:rsidR="00BF280F" w:rsidRPr="00F80028">
        <w:rPr>
          <w:rFonts w:ascii="Arial" w:eastAsia="Times New Roman" w:hAnsi="Arial" w:cs="Arial"/>
          <w:color w:val="000000"/>
          <w:sz w:val="24"/>
          <w:szCs w:val="24"/>
          <w:lang w:val="ka-GE"/>
        </w:rPr>
        <w:t xml:space="preserve">, 2012, </w:t>
      </w:r>
      <w:r w:rsidR="00BF280F" w:rsidRPr="00F8002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გვ</w:t>
      </w:r>
      <w:r w:rsidR="00BF280F" w:rsidRPr="00F80028">
        <w:rPr>
          <w:rFonts w:ascii="Arial" w:eastAsia="Times New Roman" w:hAnsi="Arial" w:cs="Arial"/>
          <w:color w:val="000000"/>
          <w:sz w:val="24"/>
          <w:szCs w:val="24"/>
          <w:lang w:val="ka-GE"/>
        </w:rPr>
        <w:t xml:space="preserve"> . 69-71</w:t>
      </w:r>
      <w:r w:rsidR="004541A2">
        <w:rPr>
          <w:rFonts w:ascii="Sylfaen" w:eastAsia="Times New Roman" w:hAnsi="Sylfaen" w:cs="Arial"/>
          <w:color w:val="000000"/>
          <w:sz w:val="24"/>
          <w:szCs w:val="24"/>
          <w:lang w:val="ka-GE"/>
        </w:rPr>
        <w:t>;</w:t>
      </w:r>
    </w:p>
    <w:p w:rsidR="004541A2" w:rsidRPr="00354396" w:rsidRDefault="004541A2" w:rsidP="00F80028">
      <w:pPr>
        <w:pStyle w:val="ListParagraph"/>
        <w:numPr>
          <w:ilvl w:val="0"/>
          <w:numId w:val="1"/>
        </w:numPr>
        <w:spacing w:line="276" w:lineRule="auto"/>
        <w:ind w:left="420" w:firstLine="0"/>
        <w:rPr>
          <w:rFonts w:ascii="Sylfaen" w:hAnsi="Sylfaen"/>
          <w:sz w:val="24"/>
          <w:szCs w:val="24"/>
          <w:lang w:val="ka-GE"/>
        </w:rPr>
      </w:pPr>
      <w:r w:rsidRPr="00D64681">
        <w:rPr>
          <w:rFonts w:ascii="Sylfaen" w:eastAsia="Times New Roman" w:hAnsi="Sylfaen" w:cs="Sylfaen"/>
          <w:color w:val="000000"/>
          <w:sz w:val="26"/>
          <w:szCs w:val="26"/>
        </w:rPr>
        <w:t>ჯ</w:t>
      </w:r>
      <w:r w:rsidRPr="00AF172C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Pr="00D64681">
        <w:rPr>
          <w:rFonts w:ascii="Sylfaen" w:eastAsia="Times New Roman" w:hAnsi="Sylfaen" w:cs="Sylfaen"/>
          <w:color w:val="000000"/>
          <w:sz w:val="26"/>
          <w:szCs w:val="26"/>
        </w:rPr>
        <w:t>ჯავახიშვილი</w:t>
      </w:r>
      <w:proofErr w:type="spellEnd"/>
      <w:r w:rsidRPr="00AF172C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64681">
        <w:rPr>
          <w:rFonts w:ascii="Sylfaen" w:eastAsia="Times New Roman" w:hAnsi="Sylfaen" w:cs="Sylfaen"/>
          <w:color w:val="000000"/>
          <w:sz w:val="26"/>
          <w:szCs w:val="26"/>
        </w:rPr>
        <w:t>ლ</w:t>
      </w:r>
      <w:r w:rsidRPr="00AF172C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Pr="00D64681">
        <w:rPr>
          <w:rFonts w:ascii="Sylfaen" w:eastAsia="Times New Roman" w:hAnsi="Sylfaen" w:cs="Sylfaen"/>
          <w:color w:val="000000"/>
          <w:sz w:val="26"/>
          <w:szCs w:val="26"/>
        </w:rPr>
        <w:t>შამანაური</w:t>
      </w:r>
      <w:proofErr w:type="spellEnd"/>
      <w:r w:rsidRPr="00AF172C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64681">
        <w:rPr>
          <w:rFonts w:ascii="Sylfaen" w:eastAsia="Times New Roman" w:hAnsi="Sylfaen" w:cs="Sylfaen"/>
          <w:color w:val="000000"/>
          <w:sz w:val="26"/>
          <w:szCs w:val="26"/>
        </w:rPr>
        <w:t>დ</w:t>
      </w:r>
      <w:r w:rsidRPr="00AF172C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Pr="00D64681">
        <w:rPr>
          <w:rFonts w:ascii="Sylfaen" w:eastAsia="Times New Roman" w:hAnsi="Sylfaen" w:cs="Sylfaen"/>
          <w:color w:val="000000"/>
          <w:sz w:val="26"/>
          <w:szCs w:val="26"/>
        </w:rPr>
        <w:t>ნიჟარაძე</w:t>
      </w:r>
      <w:proofErr w:type="spellEnd"/>
      <w:r w:rsidRPr="00AF172C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64681">
        <w:rPr>
          <w:rFonts w:ascii="Sylfaen" w:eastAsia="Times New Roman" w:hAnsi="Sylfaen" w:cs="Sylfaen"/>
          <w:color w:val="000000"/>
          <w:sz w:val="26"/>
          <w:szCs w:val="26"/>
        </w:rPr>
        <w:t>მ</w:t>
      </w:r>
      <w:r w:rsidRPr="00AF172C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Pr="00D64681">
        <w:rPr>
          <w:rFonts w:ascii="Sylfaen" w:eastAsia="Times New Roman" w:hAnsi="Sylfaen" w:cs="Sylfaen"/>
          <w:color w:val="000000"/>
          <w:sz w:val="26"/>
          <w:szCs w:val="26"/>
        </w:rPr>
        <w:t>ხვადაგიანი</w:t>
      </w:r>
      <w:proofErr w:type="spellEnd"/>
      <w:r>
        <w:rPr>
          <w:rFonts w:ascii="Sylfaen" w:eastAsia="Times New Roman" w:hAnsi="Sylfaen" w:cs="Sylfaen"/>
          <w:color w:val="000000"/>
          <w:sz w:val="26"/>
          <w:szCs w:val="26"/>
          <w:lang w:val="ka-GE"/>
        </w:rPr>
        <w:t>,</w:t>
      </w:r>
      <w:r w:rsidRPr="00AF172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541A2">
        <w:rPr>
          <w:rFonts w:ascii="Sylfaen" w:eastAsia="Times New Roman" w:hAnsi="Sylfaen" w:cs="Sylfaen"/>
          <w:color w:val="000000"/>
          <w:sz w:val="26"/>
          <w:szCs w:val="26"/>
        </w:rPr>
        <w:t>კარბამიდული</w:t>
      </w:r>
      <w:proofErr w:type="spellEnd"/>
      <w:r w:rsidRPr="004541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541A2">
        <w:rPr>
          <w:rFonts w:ascii="Sylfaen" w:eastAsia="Times New Roman" w:hAnsi="Sylfaen" w:cs="Sylfaen"/>
          <w:color w:val="000000"/>
          <w:sz w:val="26"/>
          <w:szCs w:val="26"/>
        </w:rPr>
        <w:t>ქაფ</w:t>
      </w:r>
      <w:r w:rsidRPr="004541A2">
        <w:rPr>
          <w:rFonts w:ascii="Arial" w:eastAsia="Times New Roman" w:hAnsi="Arial" w:cs="Arial"/>
          <w:color w:val="000000"/>
          <w:sz w:val="26"/>
          <w:szCs w:val="26"/>
        </w:rPr>
        <w:t>-</w:t>
      </w:r>
      <w:r w:rsidRPr="004541A2">
        <w:rPr>
          <w:rFonts w:ascii="Sylfaen" w:eastAsia="Times New Roman" w:hAnsi="Sylfaen" w:cs="Sylfaen"/>
          <w:color w:val="000000"/>
          <w:sz w:val="26"/>
          <w:szCs w:val="26"/>
        </w:rPr>
        <w:t>პოლიმერის</w:t>
      </w:r>
      <w:proofErr w:type="spellEnd"/>
      <w:r w:rsidRPr="004541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541A2">
        <w:rPr>
          <w:rFonts w:ascii="Sylfaen" w:eastAsia="Times New Roman" w:hAnsi="Sylfaen" w:cs="Sylfaen"/>
          <w:color w:val="000000"/>
          <w:sz w:val="26"/>
          <w:szCs w:val="26"/>
        </w:rPr>
        <w:t>მიღებისა</w:t>
      </w:r>
      <w:proofErr w:type="spellEnd"/>
      <w:r w:rsidRPr="004541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541A2">
        <w:rPr>
          <w:rFonts w:ascii="Sylfaen" w:eastAsia="Times New Roman" w:hAnsi="Sylfaen" w:cs="Sylfaen"/>
          <w:color w:val="000000"/>
          <w:sz w:val="26"/>
          <w:szCs w:val="26"/>
        </w:rPr>
        <w:t>და</w:t>
      </w:r>
      <w:proofErr w:type="spellEnd"/>
      <w:r w:rsidRPr="004541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541A2">
        <w:rPr>
          <w:rFonts w:ascii="Sylfaen" w:eastAsia="Times New Roman" w:hAnsi="Sylfaen" w:cs="Sylfaen"/>
          <w:color w:val="000000"/>
          <w:sz w:val="26"/>
          <w:szCs w:val="26"/>
        </w:rPr>
        <w:t>საექსპლუატაციო</w:t>
      </w:r>
      <w:proofErr w:type="spellEnd"/>
      <w:r w:rsidRPr="004541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541A2">
        <w:rPr>
          <w:rFonts w:ascii="Sylfaen" w:eastAsia="Times New Roman" w:hAnsi="Sylfaen" w:cs="Sylfaen"/>
          <w:color w:val="000000"/>
          <w:sz w:val="26"/>
          <w:szCs w:val="26"/>
        </w:rPr>
        <w:t>თვისებების</w:t>
      </w:r>
      <w:proofErr w:type="spellEnd"/>
      <w:r w:rsidRPr="004541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541A2">
        <w:rPr>
          <w:rFonts w:ascii="Sylfaen" w:eastAsia="Times New Roman" w:hAnsi="Sylfaen" w:cs="Sylfaen"/>
          <w:color w:val="000000"/>
          <w:sz w:val="26"/>
          <w:szCs w:val="26"/>
        </w:rPr>
        <w:t>გაუმჯობესების</w:t>
      </w:r>
      <w:proofErr w:type="spellEnd"/>
      <w:r w:rsidRPr="004541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541A2">
        <w:rPr>
          <w:rFonts w:ascii="Sylfaen" w:eastAsia="Times New Roman" w:hAnsi="Sylfaen" w:cs="Sylfaen"/>
          <w:color w:val="000000"/>
          <w:sz w:val="26"/>
          <w:szCs w:val="26"/>
        </w:rPr>
        <w:t>გზები</w:t>
      </w:r>
      <w:proofErr w:type="spellEnd"/>
      <w:r w:rsidR="00354396">
        <w:rPr>
          <w:rFonts w:ascii="Sylfaen" w:eastAsia="Times New Roman" w:hAnsi="Sylfaen" w:cs="Sylfaen"/>
          <w:color w:val="000000"/>
          <w:sz w:val="26"/>
          <w:szCs w:val="26"/>
          <w:lang w:val="ka-GE"/>
        </w:rPr>
        <w:t xml:space="preserve">, </w:t>
      </w:r>
      <w:r w:rsidRPr="00D64681">
        <w:rPr>
          <w:rFonts w:ascii="Sylfaen" w:eastAsia="Times New Roman" w:hAnsi="Sylfaen" w:cs="Sylfaen"/>
          <w:color w:val="000000"/>
          <w:sz w:val="26"/>
          <w:szCs w:val="26"/>
        </w:rPr>
        <w:t>ნ</w:t>
      </w:r>
      <w:r w:rsidRPr="00AF172C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Pr="00D64681">
        <w:rPr>
          <w:rFonts w:ascii="Sylfaen" w:eastAsia="Times New Roman" w:hAnsi="Sylfaen" w:cs="Sylfaen"/>
          <w:color w:val="000000"/>
          <w:sz w:val="26"/>
          <w:szCs w:val="26"/>
        </w:rPr>
        <w:t>ვალიშვილის</w:t>
      </w:r>
      <w:proofErr w:type="spellEnd"/>
      <w:r w:rsidRPr="00AF172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64681">
        <w:rPr>
          <w:rFonts w:ascii="Sylfaen" w:eastAsia="Times New Roman" w:hAnsi="Sylfaen" w:cs="Sylfaen"/>
          <w:color w:val="000000"/>
          <w:sz w:val="26"/>
          <w:szCs w:val="26"/>
        </w:rPr>
        <w:t>დაბადების</w:t>
      </w:r>
      <w:proofErr w:type="spellEnd"/>
      <w:r w:rsidRPr="00AF172C">
        <w:rPr>
          <w:rFonts w:ascii="Arial" w:eastAsia="Times New Roman" w:hAnsi="Arial" w:cs="Arial"/>
          <w:color w:val="000000"/>
          <w:sz w:val="26"/>
          <w:szCs w:val="26"/>
        </w:rPr>
        <w:t xml:space="preserve"> 80 </w:t>
      </w:r>
      <w:proofErr w:type="spellStart"/>
      <w:r w:rsidRPr="00D64681">
        <w:rPr>
          <w:rFonts w:ascii="Sylfaen" w:eastAsia="Times New Roman" w:hAnsi="Sylfaen" w:cs="Sylfaen"/>
          <w:color w:val="000000"/>
          <w:sz w:val="26"/>
          <w:szCs w:val="26"/>
        </w:rPr>
        <w:t>წლისთავისადმი</w:t>
      </w:r>
      <w:proofErr w:type="spellEnd"/>
      <w:r w:rsidRPr="00AF172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64681">
        <w:rPr>
          <w:rFonts w:ascii="Sylfaen" w:eastAsia="Times New Roman" w:hAnsi="Sylfaen" w:cs="Sylfaen"/>
          <w:color w:val="000000"/>
          <w:sz w:val="26"/>
          <w:szCs w:val="26"/>
        </w:rPr>
        <w:t>მიძღვნილი</w:t>
      </w:r>
      <w:proofErr w:type="spellEnd"/>
      <w:r w:rsidRPr="00AF172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D64681">
        <w:rPr>
          <w:rFonts w:ascii="Arial" w:eastAsia="Times New Roman" w:hAnsi="Arial" w:cs="Arial"/>
          <w:color w:val="000000"/>
          <w:sz w:val="26"/>
          <w:szCs w:val="26"/>
        </w:rPr>
        <w:t>II</w:t>
      </w:r>
      <w:r w:rsidRPr="00AF172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64681">
        <w:rPr>
          <w:rFonts w:ascii="Sylfaen" w:eastAsia="Times New Roman" w:hAnsi="Sylfaen" w:cs="Sylfaen"/>
          <w:color w:val="000000"/>
          <w:sz w:val="26"/>
          <w:szCs w:val="26"/>
        </w:rPr>
        <w:t>საერთაშორისო</w:t>
      </w:r>
      <w:proofErr w:type="spellEnd"/>
      <w:r w:rsidRPr="00AF172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64681">
        <w:rPr>
          <w:rFonts w:ascii="Sylfaen" w:eastAsia="Times New Roman" w:hAnsi="Sylfaen" w:cs="Sylfaen"/>
          <w:color w:val="000000"/>
          <w:sz w:val="26"/>
          <w:szCs w:val="26"/>
        </w:rPr>
        <w:t>კონფერენცია</w:t>
      </w:r>
      <w:proofErr w:type="spellEnd"/>
      <w:r w:rsidRPr="00AF172C">
        <w:rPr>
          <w:rFonts w:ascii="Arial" w:eastAsia="Times New Roman" w:hAnsi="Arial" w:cs="Arial"/>
          <w:color w:val="000000"/>
          <w:sz w:val="26"/>
          <w:szCs w:val="26"/>
        </w:rPr>
        <w:t xml:space="preserve"> „</w:t>
      </w:r>
      <w:proofErr w:type="spellStart"/>
      <w:r w:rsidRPr="00D64681">
        <w:rPr>
          <w:rFonts w:ascii="Sylfaen" w:eastAsia="Times New Roman" w:hAnsi="Sylfaen" w:cs="Sylfaen"/>
          <w:color w:val="000000"/>
          <w:sz w:val="26"/>
          <w:szCs w:val="26"/>
        </w:rPr>
        <w:t>მექანიკის</w:t>
      </w:r>
      <w:proofErr w:type="spellEnd"/>
      <w:r w:rsidRPr="00AF172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64681">
        <w:rPr>
          <w:rFonts w:ascii="Sylfaen" w:eastAsia="Times New Roman" w:hAnsi="Sylfaen" w:cs="Sylfaen"/>
          <w:color w:val="000000"/>
          <w:sz w:val="26"/>
          <w:szCs w:val="26"/>
        </w:rPr>
        <w:t>არაკლასიკური</w:t>
      </w:r>
      <w:proofErr w:type="spellEnd"/>
      <w:r w:rsidRPr="00AF172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64681">
        <w:rPr>
          <w:rFonts w:ascii="Sylfaen" w:eastAsia="Times New Roman" w:hAnsi="Sylfaen" w:cs="Sylfaen"/>
          <w:color w:val="000000"/>
          <w:sz w:val="26"/>
          <w:szCs w:val="26"/>
        </w:rPr>
        <w:t>ამოცანები</w:t>
      </w:r>
      <w:proofErr w:type="spellEnd"/>
      <w:r w:rsidRPr="00AF172C">
        <w:rPr>
          <w:rFonts w:ascii="Arial" w:eastAsia="Times New Roman" w:hAnsi="Arial" w:cs="Arial"/>
          <w:color w:val="000000"/>
          <w:sz w:val="26"/>
          <w:szCs w:val="26"/>
        </w:rPr>
        <w:t xml:space="preserve">“, </w:t>
      </w:r>
      <w:proofErr w:type="spellStart"/>
      <w:r w:rsidRPr="00D64681">
        <w:rPr>
          <w:rFonts w:ascii="Sylfaen" w:eastAsia="Times New Roman" w:hAnsi="Sylfaen" w:cs="Sylfaen"/>
          <w:color w:val="000000"/>
          <w:sz w:val="26"/>
          <w:szCs w:val="26"/>
        </w:rPr>
        <w:t>ქუთაისი</w:t>
      </w:r>
      <w:proofErr w:type="spellEnd"/>
      <w:r w:rsidRPr="00AF172C">
        <w:rPr>
          <w:rFonts w:ascii="Arial" w:eastAsia="Times New Roman" w:hAnsi="Arial" w:cs="Arial"/>
          <w:color w:val="000000"/>
          <w:sz w:val="26"/>
          <w:szCs w:val="26"/>
        </w:rPr>
        <w:t xml:space="preserve">, 2012, </w:t>
      </w:r>
      <w:proofErr w:type="spellStart"/>
      <w:r w:rsidRPr="00D64681">
        <w:rPr>
          <w:rFonts w:ascii="Sylfaen" w:eastAsia="Times New Roman" w:hAnsi="Sylfaen" w:cs="Sylfaen"/>
          <w:color w:val="000000"/>
          <w:sz w:val="26"/>
          <w:szCs w:val="26"/>
        </w:rPr>
        <w:t>გვ</w:t>
      </w:r>
      <w:proofErr w:type="spellEnd"/>
      <w:r w:rsidRPr="00AF172C">
        <w:rPr>
          <w:rFonts w:ascii="Arial" w:eastAsia="Times New Roman" w:hAnsi="Arial" w:cs="Arial"/>
          <w:color w:val="000000"/>
          <w:sz w:val="26"/>
          <w:szCs w:val="26"/>
        </w:rPr>
        <w:t>. 392-395</w:t>
      </w:r>
      <w:r w:rsidR="00354396">
        <w:rPr>
          <w:rFonts w:ascii="Sylfaen" w:eastAsia="Times New Roman" w:hAnsi="Sylfaen" w:cs="Arial"/>
          <w:color w:val="000000"/>
          <w:sz w:val="26"/>
          <w:szCs w:val="26"/>
          <w:lang w:val="ka-GE"/>
        </w:rPr>
        <w:t>;</w:t>
      </w:r>
    </w:p>
    <w:p w:rsidR="004153C1" w:rsidRPr="004153C1" w:rsidRDefault="00354396" w:rsidP="00F80028">
      <w:pPr>
        <w:pStyle w:val="ListParagraph"/>
        <w:numPr>
          <w:ilvl w:val="0"/>
          <w:numId w:val="1"/>
        </w:numPr>
        <w:spacing w:line="276" w:lineRule="auto"/>
        <w:ind w:left="420" w:firstLine="0"/>
        <w:rPr>
          <w:rFonts w:ascii="Sylfaen" w:hAnsi="Sylfaen"/>
          <w:sz w:val="24"/>
          <w:szCs w:val="24"/>
          <w:lang w:val="ka-GE"/>
        </w:rPr>
      </w:pPr>
      <w:r w:rsidRPr="00C31C5E">
        <w:rPr>
          <w:rFonts w:ascii="Sylfaen" w:eastAsia="Times New Roman" w:hAnsi="Sylfaen" w:cs="Sylfaen"/>
          <w:sz w:val="24"/>
          <w:szCs w:val="24"/>
          <w:lang w:val="ka-GE"/>
        </w:rPr>
        <w:t>გ</w:t>
      </w:r>
      <w:r w:rsidRPr="00C31C5E">
        <w:rPr>
          <w:rFonts w:ascii="Arial" w:eastAsia="Times New Roman" w:hAnsi="Arial" w:cs="Arial"/>
          <w:sz w:val="24"/>
          <w:szCs w:val="24"/>
          <w:lang w:val="ka-GE"/>
        </w:rPr>
        <w:t xml:space="preserve">. </w:t>
      </w:r>
      <w:r w:rsidRPr="00C31C5E">
        <w:rPr>
          <w:rFonts w:ascii="Sylfaen" w:eastAsia="Times New Roman" w:hAnsi="Sylfaen" w:cs="Sylfaen"/>
          <w:sz w:val="24"/>
          <w:szCs w:val="24"/>
          <w:lang w:val="ka-GE"/>
        </w:rPr>
        <w:t>ნიჟარაძე</w:t>
      </w:r>
      <w:r w:rsidRPr="00C31C5E">
        <w:rPr>
          <w:rFonts w:ascii="Arial" w:eastAsia="Times New Roman" w:hAnsi="Arial" w:cs="Arial"/>
          <w:sz w:val="24"/>
          <w:szCs w:val="24"/>
          <w:lang w:val="ka-GE"/>
        </w:rPr>
        <w:t xml:space="preserve">, </w:t>
      </w:r>
      <w:r w:rsidRPr="00C31C5E">
        <w:rPr>
          <w:rFonts w:ascii="Sylfaen" w:eastAsia="Times New Roman" w:hAnsi="Sylfaen" w:cs="Sylfaen"/>
          <w:sz w:val="24"/>
          <w:szCs w:val="24"/>
          <w:lang w:val="ka-GE"/>
        </w:rPr>
        <w:t>ჯ</w:t>
      </w:r>
      <w:r w:rsidRPr="00C31C5E">
        <w:rPr>
          <w:rFonts w:ascii="Arial" w:eastAsia="Times New Roman" w:hAnsi="Arial" w:cs="Arial"/>
          <w:sz w:val="24"/>
          <w:szCs w:val="24"/>
          <w:lang w:val="ka-GE"/>
        </w:rPr>
        <w:t xml:space="preserve">. </w:t>
      </w:r>
      <w:r w:rsidRPr="00C31C5E">
        <w:rPr>
          <w:rFonts w:ascii="Sylfaen" w:eastAsia="Times New Roman" w:hAnsi="Sylfaen" w:cs="Sylfaen"/>
          <w:sz w:val="24"/>
          <w:szCs w:val="24"/>
          <w:lang w:val="ka-GE"/>
        </w:rPr>
        <w:t>ჯავახიშვილი</w:t>
      </w:r>
      <w:r w:rsidRPr="00C31C5E">
        <w:rPr>
          <w:rFonts w:ascii="Arial" w:eastAsia="Times New Roman" w:hAnsi="Arial" w:cs="Arial"/>
          <w:sz w:val="24"/>
          <w:szCs w:val="24"/>
          <w:lang w:val="ka-GE"/>
        </w:rPr>
        <w:t xml:space="preserve">, </w:t>
      </w:r>
      <w:r w:rsidRPr="00C31C5E">
        <w:rPr>
          <w:rFonts w:ascii="Arial" w:eastAsia="Times New Roman" w:hAnsi="Arial" w:cs="Arial"/>
          <w:color w:val="000000"/>
          <w:sz w:val="24"/>
          <w:szCs w:val="24"/>
          <w:lang w:val="ka-GE"/>
        </w:rPr>
        <w:t>Технология производства пенобетона на основе местного сирья Грузии</w:t>
      </w:r>
      <w:r w:rsidR="0003255E" w:rsidRPr="00894199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, </w:t>
      </w:r>
      <w:r w:rsidR="0003255E" w:rsidRPr="00C31C5E">
        <w:rPr>
          <w:rFonts w:ascii="Arial" w:eastAsia="Times New Roman" w:hAnsi="Arial" w:cs="Arial"/>
          <w:color w:val="000000"/>
          <w:sz w:val="24"/>
          <w:szCs w:val="24"/>
          <w:lang w:val="ka-GE"/>
        </w:rPr>
        <w:t>V</w:t>
      </w:r>
      <w:r w:rsidR="0003255E" w:rsidRPr="00894199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საერთა</w:t>
      </w:r>
      <w:r w:rsidR="00894199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შორისო სამეცნიერო კონფერენციის</w:t>
      </w:r>
      <w:r w:rsidR="00C31C5E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„თანამედროვე მიღწევები</w:t>
      </w:r>
      <w:r w:rsidR="005922A2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r w:rsidR="00C31C5E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მეცნიერებასა და განათლებაში“</w:t>
      </w:r>
      <w:r w:rsidR="00894199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მა</w:t>
      </w:r>
      <w:r w:rsidR="00C31C5E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სალები</w:t>
      </w:r>
      <w:r w:rsidR="005922A2">
        <w:rPr>
          <w:rFonts w:ascii="Sylfaen" w:eastAsia="Times New Roman" w:hAnsi="Sylfaen" w:cs="Arial"/>
          <w:color w:val="000000"/>
          <w:sz w:val="24"/>
          <w:szCs w:val="24"/>
          <w:lang w:val="ka-GE"/>
        </w:rPr>
        <w:t>, ქ. ნეთანია</w:t>
      </w:r>
      <w:r w:rsidR="007E6C4F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, ისრაელი, 2011,       </w:t>
      </w:r>
      <w:r w:rsidRPr="00C31C5E">
        <w:rPr>
          <w:rFonts w:ascii="Arial" w:eastAsia="Times New Roman" w:hAnsi="Arial" w:cs="Arial"/>
          <w:color w:val="000000"/>
          <w:sz w:val="24"/>
          <w:szCs w:val="24"/>
          <w:lang w:val="ka-GE"/>
        </w:rPr>
        <w:t xml:space="preserve"> </w:t>
      </w:r>
      <w:r w:rsidR="007E6C4F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გვ. 89-91</w:t>
      </w:r>
      <w:r w:rsidR="001C5ED0">
        <w:rPr>
          <w:rFonts w:ascii="Sylfaen" w:eastAsia="Times New Roman" w:hAnsi="Sylfaen" w:cs="Arial"/>
          <w:color w:val="000000"/>
          <w:sz w:val="24"/>
          <w:szCs w:val="24"/>
          <w:lang w:val="ka-GE"/>
        </w:rPr>
        <w:t>;</w:t>
      </w:r>
    </w:p>
    <w:p w:rsidR="008A47C5" w:rsidRPr="003E6E72" w:rsidRDefault="008F3ECF" w:rsidP="00F80028">
      <w:pPr>
        <w:pStyle w:val="ListParagraph"/>
        <w:numPr>
          <w:ilvl w:val="0"/>
          <w:numId w:val="1"/>
        </w:numPr>
        <w:spacing w:line="276" w:lineRule="auto"/>
        <w:ind w:left="420" w:firstLine="0"/>
        <w:rPr>
          <w:rFonts w:ascii="Sylfaen" w:hAnsi="Sylfaen"/>
          <w:sz w:val="24"/>
          <w:szCs w:val="24"/>
          <w:lang w:val="ka-GE"/>
        </w:rPr>
      </w:pPr>
      <w:r w:rsidRPr="003E6E72">
        <w:rPr>
          <w:rFonts w:ascii="Sylfaen" w:eastAsia="Times New Roman" w:hAnsi="Sylfaen" w:cs="Sylfaen"/>
          <w:color w:val="000000"/>
          <w:sz w:val="24"/>
          <w:szCs w:val="24"/>
        </w:rPr>
        <w:t>დ</w:t>
      </w:r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3E6E72">
        <w:rPr>
          <w:rFonts w:ascii="Sylfaen" w:eastAsia="Times New Roman" w:hAnsi="Sylfaen" w:cs="Sylfaen"/>
          <w:color w:val="000000"/>
          <w:sz w:val="24"/>
          <w:szCs w:val="24"/>
        </w:rPr>
        <w:t>ნიჟარაძე</w:t>
      </w:r>
      <w:proofErr w:type="spellEnd"/>
      <w:proofErr w:type="gramEnd"/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3E6E72">
        <w:rPr>
          <w:rFonts w:ascii="Sylfaen" w:eastAsia="Times New Roman" w:hAnsi="Sylfaen" w:cs="Sylfaen"/>
          <w:color w:val="000000"/>
          <w:sz w:val="24"/>
          <w:szCs w:val="24"/>
        </w:rPr>
        <w:t>ჯ</w:t>
      </w:r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3E6E72">
        <w:rPr>
          <w:rFonts w:ascii="Sylfaen" w:eastAsia="Times New Roman" w:hAnsi="Sylfaen" w:cs="Sylfaen"/>
          <w:color w:val="000000"/>
          <w:sz w:val="24"/>
          <w:szCs w:val="24"/>
        </w:rPr>
        <w:t>ჯავახიშვილი</w:t>
      </w:r>
      <w:proofErr w:type="spellEnd"/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3E6E72">
        <w:rPr>
          <w:rFonts w:ascii="Sylfaen" w:eastAsia="Times New Roman" w:hAnsi="Sylfaen" w:cs="Sylfaen"/>
          <w:color w:val="000000"/>
          <w:sz w:val="24"/>
          <w:szCs w:val="24"/>
        </w:rPr>
        <w:t>თ</w:t>
      </w:r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3E6E72">
        <w:rPr>
          <w:rFonts w:ascii="Sylfaen" w:eastAsia="Times New Roman" w:hAnsi="Sylfaen" w:cs="Sylfaen"/>
          <w:color w:val="000000"/>
          <w:sz w:val="24"/>
          <w:szCs w:val="24"/>
        </w:rPr>
        <w:t>ნატრიაშვილი</w:t>
      </w:r>
      <w:proofErr w:type="spellEnd"/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E6E72">
        <w:rPr>
          <w:rFonts w:ascii="Sylfaen" w:eastAsia="Times New Roman" w:hAnsi="Sylfaen" w:cs="Sylfaen"/>
          <w:color w:val="000000"/>
          <w:sz w:val="24"/>
          <w:szCs w:val="24"/>
        </w:rPr>
        <w:t>ქაფბეტონის</w:t>
      </w:r>
      <w:proofErr w:type="spellEnd"/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6E72">
        <w:rPr>
          <w:rFonts w:ascii="Sylfaen" w:eastAsia="Times New Roman" w:hAnsi="Sylfaen" w:cs="Sylfaen"/>
          <w:color w:val="000000"/>
          <w:sz w:val="24"/>
          <w:szCs w:val="24"/>
        </w:rPr>
        <w:t>დასამზადებელი</w:t>
      </w:r>
      <w:proofErr w:type="spellEnd"/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6E72">
        <w:rPr>
          <w:rFonts w:ascii="Sylfaen" w:eastAsia="Times New Roman" w:hAnsi="Sylfaen" w:cs="Sylfaen"/>
          <w:color w:val="000000"/>
          <w:sz w:val="24"/>
          <w:szCs w:val="24"/>
        </w:rPr>
        <w:t>დანადგარების</w:t>
      </w:r>
      <w:proofErr w:type="spellEnd"/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6E72">
        <w:rPr>
          <w:rFonts w:ascii="Sylfaen" w:eastAsia="Times New Roman" w:hAnsi="Sylfaen" w:cs="Sylfaen"/>
          <w:color w:val="000000"/>
          <w:sz w:val="24"/>
          <w:szCs w:val="24"/>
        </w:rPr>
        <w:t>კონსტრუქციული</w:t>
      </w:r>
      <w:proofErr w:type="spellEnd"/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6E72">
        <w:rPr>
          <w:rFonts w:ascii="Sylfaen" w:eastAsia="Times New Roman" w:hAnsi="Sylfaen" w:cs="Sylfaen"/>
          <w:color w:val="000000"/>
          <w:sz w:val="24"/>
          <w:szCs w:val="24"/>
        </w:rPr>
        <w:t>თავისებურებების</w:t>
      </w:r>
      <w:proofErr w:type="spellEnd"/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6E72">
        <w:rPr>
          <w:rFonts w:ascii="Sylfaen" w:eastAsia="Times New Roman" w:hAnsi="Sylfaen" w:cs="Sylfaen"/>
          <w:color w:val="000000"/>
          <w:sz w:val="24"/>
          <w:szCs w:val="24"/>
        </w:rPr>
        <w:t>მიმოხილვა</w:t>
      </w:r>
      <w:proofErr w:type="spellEnd"/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E6E72">
        <w:rPr>
          <w:rFonts w:ascii="Sylfaen" w:eastAsia="Times New Roman" w:hAnsi="Sylfaen" w:cs="Sylfaen"/>
          <w:color w:val="000000"/>
          <w:sz w:val="24"/>
          <w:szCs w:val="24"/>
        </w:rPr>
        <w:t>მეცნიერება</w:t>
      </w:r>
      <w:proofErr w:type="spellEnd"/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6E72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6E72">
        <w:rPr>
          <w:rFonts w:ascii="Sylfaen" w:eastAsia="Times New Roman" w:hAnsi="Sylfaen" w:cs="Sylfaen"/>
          <w:color w:val="000000"/>
          <w:sz w:val="24"/>
          <w:szCs w:val="24"/>
        </w:rPr>
        <w:t>ტექნოლოგიები</w:t>
      </w:r>
      <w:proofErr w:type="spellEnd"/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E6E72">
        <w:rPr>
          <w:rFonts w:ascii="Sylfaen" w:eastAsia="Times New Roman" w:hAnsi="Sylfaen" w:cs="Sylfaen"/>
          <w:color w:val="000000"/>
          <w:sz w:val="24"/>
          <w:szCs w:val="24"/>
        </w:rPr>
        <w:t>თბილისი</w:t>
      </w:r>
      <w:proofErr w:type="spellEnd"/>
      <w:r w:rsidRPr="003E6E72">
        <w:rPr>
          <w:rFonts w:ascii="Arial" w:eastAsia="Times New Roman" w:hAnsi="Arial" w:cs="Arial"/>
          <w:color w:val="000000"/>
          <w:sz w:val="24"/>
          <w:szCs w:val="24"/>
        </w:rPr>
        <w:t>, #1</w:t>
      </w:r>
      <w:r w:rsidRPr="003E6E72">
        <w:rPr>
          <w:rFonts w:ascii="Arial" w:eastAsia="Times New Roman" w:hAnsi="Arial" w:cs="Arial"/>
          <w:sz w:val="24"/>
          <w:szCs w:val="24"/>
        </w:rPr>
        <w:t>-3, 2010,</w:t>
      </w:r>
      <w:r w:rsidRPr="003E6E72">
        <w:rPr>
          <w:rFonts w:ascii="Sylfaen" w:eastAsia="Times New Roman" w:hAnsi="Sylfaen" w:cs="Arial"/>
          <w:sz w:val="24"/>
          <w:szCs w:val="24"/>
          <w:lang w:val="ka-GE"/>
        </w:rPr>
        <w:t xml:space="preserve"> </w:t>
      </w:r>
      <w:proofErr w:type="spellStart"/>
      <w:r w:rsidRPr="003E6E72">
        <w:rPr>
          <w:rFonts w:ascii="Sylfaen" w:eastAsia="Times New Roman" w:hAnsi="Sylfaen" w:cs="Sylfaen"/>
          <w:sz w:val="24"/>
          <w:szCs w:val="24"/>
        </w:rPr>
        <w:t>გვ</w:t>
      </w:r>
      <w:proofErr w:type="spellEnd"/>
      <w:r w:rsidRPr="003E6E72">
        <w:rPr>
          <w:rFonts w:ascii="Sylfaen" w:eastAsia="Times New Roman" w:hAnsi="Sylfaen" w:cs="Sylfaen"/>
          <w:sz w:val="24"/>
          <w:szCs w:val="24"/>
        </w:rPr>
        <w:t>. 62-65</w:t>
      </w:r>
      <w:r w:rsidR="008A47C5" w:rsidRPr="003E6E72">
        <w:rPr>
          <w:rFonts w:ascii="Sylfaen" w:eastAsia="Times New Roman" w:hAnsi="Sylfaen" w:cs="Sylfaen"/>
          <w:sz w:val="24"/>
          <w:szCs w:val="24"/>
          <w:lang w:val="ka-GE"/>
        </w:rPr>
        <w:t>;</w:t>
      </w:r>
    </w:p>
    <w:p w:rsidR="00AA2F6F" w:rsidRPr="003E6E72" w:rsidRDefault="008A47C5" w:rsidP="00F80028">
      <w:pPr>
        <w:pStyle w:val="ListParagraph"/>
        <w:numPr>
          <w:ilvl w:val="0"/>
          <w:numId w:val="1"/>
        </w:numPr>
        <w:spacing w:line="276" w:lineRule="auto"/>
        <w:ind w:left="420" w:firstLine="0"/>
        <w:rPr>
          <w:rFonts w:ascii="Sylfaen" w:hAnsi="Sylfaen"/>
          <w:sz w:val="24"/>
          <w:szCs w:val="24"/>
          <w:lang w:val="ka-GE"/>
        </w:rPr>
      </w:pPr>
      <w:r w:rsidRPr="003E6E7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3E6E72">
        <w:rPr>
          <w:rFonts w:ascii="Sylfaen" w:eastAsia="Times New Roman" w:hAnsi="Sylfaen" w:cs="Sylfaen"/>
          <w:color w:val="000000"/>
          <w:sz w:val="24"/>
          <w:szCs w:val="24"/>
        </w:rPr>
        <w:t>დ</w:t>
      </w:r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3E6E72">
        <w:rPr>
          <w:rFonts w:ascii="Sylfaen" w:eastAsia="Times New Roman" w:hAnsi="Sylfaen" w:cs="Sylfaen"/>
          <w:color w:val="000000"/>
          <w:sz w:val="24"/>
          <w:szCs w:val="24"/>
        </w:rPr>
        <w:t>ნიჟარაძე</w:t>
      </w:r>
      <w:proofErr w:type="spellEnd"/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3E6E72">
        <w:rPr>
          <w:rFonts w:ascii="Sylfaen" w:eastAsia="Times New Roman" w:hAnsi="Sylfaen" w:cs="Sylfaen"/>
          <w:color w:val="000000"/>
          <w:sz w:val="24"/>
          <w:szCs w:val="24"/>
        </w:rPr>
        <w:t>ჯ</w:t>
      </w:r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3E6E72">
        <w:rPr>
          <w:rFonts w:ascii="Sylfaen" w:eastAsia="Times New Roman" w:hAnsi="Sylfaen" w:cs="Sylfaen"/>
          <w:color w:val="000000"/>
          <w:sz w:val="24"/>
          <w:szCs w:val="24"/>
        </w:rPr>
        <w:t>ჯავახიშვილი</w:t>
      </w:r>
      <w:proofErr w:type="spellEnd"/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E6E72">
        <w:rPr>
          <w:rFonts w:ascii="Sylfaen" w:eastAsia="Times New Roman" w:hAnsi="Sylfaen" w:cs="Sylfaen"/>
          <w:color w:val="000000"/>
          <w:sz w:val="24"/>
          <w:szCs w:val="24"/>
        </w:rPr>
        <w:t>ქაფბეტონი</w:t>
      </w:r>
      <w:proofErr w:type="spellEnd"/>
      <w:r w:rsidRPr="003E6E72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3E6E72">
        <w:rPr>
          <w:rFonts w:ascii="Sylfaen" w:eastAsia="Times New Roman" w:hAnsi="Sylfaen" w:cs="Sylfaen"/>
          <w:color w:val="000000"/>
          <w:sz w:val="24"/>
          <w:szCs w:val="24"/>
        </w:rPr>
        <w:t>ენერგოდამზოგი</w:t>
      </w:r>
      <w:proofErr w:type="spellEnd"/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6E72">
        <w:rPr>
          <w:rFonts w:ascii="Sylfaen" w:eastAsia="Times New Roman" w:hAnsi="Sylfaen" w:cs="Sylfaen"/>
          <w:color w:val="000000"/>
          <w:sz w:val="24"/>
          <w:szCs w:val="24"/>
        </w:rPr>
        <w:t>მასალა</w:t>
      </w:r>
      <w:proofErr w:type="spellEnd"/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6E72">
        <w:rPr>
          <w:rFonts w:ascii="Sylfaen" w:eastAsia="Times New Roman" w:hAnsi="Sylfaen" w:cs="Sylfaen"/>
          <w:color w:val="000000"/>
          <w:sz w:val="24"/>
          <w:szCs w:val="24"/>
        </w:rPr>
        <w:t>ქართულ</w:t>
      </w:r>
      <w:proofErr w:type="spellEnd"/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6E72">
        <w:rPr>
          <w:rFonts w:ascii="Sylfaen" w:eastAsia="Times New Roman" w:hAnsi="Sylfaen" w:cs="Sylfaen"/>
          <w:color w:val="000000"/>
          <w:sz w:val="24"/>
          <w:szCs w:val="24"/>
        </w:rPr>
        <w:t>სამშენებლო</w:t>
      </w:r>
      <w:proofErr w:type="spellEnd"/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6E72">
        <w:rPr>
          <w:rFonts w:ascii="Sylfaen" w:eastAsia="Times New Roman" w:hAnsi="Sylfaen" w:cs="Sylfaen"/>
          <w:color w:val="000000"/>
          <w:sz w:val="24"/>
          <w:szCs w:val="24"/>
        </w:rPr>
        <w:t>ინდუსტრიაში</w:t>
      </w:r>
      <w:proofErr w:type="spellEnd"/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E6E72">
        <w:rPr>
          <w:rFonts w:ascii="Sylfaen" w:eastAsia="Times New Roman" w:hAnsi="Sylfaen" w:cs="Sylfaen"/>
          <w:color w:val="000000"/>
          <w:sz w:val="24"/>
          <w:szCs w:val="24"/>
        </w:rPr>
        <w:t>ენერგია</w:t>
      </w:r>
      <w:proofErr w:type="spellEnd"/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E6E72">
        <w:rPr>
          <w:rFonts w:ascii="Sylfaen" w:eastAsia="Times New Roman" w:hAnsi="Sylfaen" w:cs="Sylfaen"/>
          <w:color w:val="000000"/>
          <w:sz w:val="24"/>
          <w:szCs w:val="24"/>
        </w:rPr>
        <w:t>თბილისი</w:t>
      </w:r>
      <w:proofErr w:type="spellEnd"/>
      <w:r w:rsidRPr="003E6E72">
        <w:rPr>
          <w:rFonts w:ascii="Arial" w:eastAsia="Times New Roman" w:hAnsi="Arial" w:cs="Arial"/>
          <w:color w:val="000000"/>
          <w:sz w:val="24"/>
          <w:szCs w:val="24"/>
        </w:rPr>
        <w:t>, #1,</w:t>
      </w:r>
      <w:r w:rsidRPr="003E6E72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r w:rsidRPr="003E6E72">
        <w:rPr>
          <w:rFonts w:ascii="Arial" w:eastAsia="Times New Roman" w:hAnsi="Arial" w:cs="Arial"/>
          <w:color w:val="000000"/>
          <w:sz w:val="24"/>
          <w:szCs w:val="24"/>
        </w:rPr>
        <w:t>2010,</w:t>
      </w:r>
      <w:r w:rsidR="00AA2F6F" w:rsidRPr="003E6E72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proofErr w:type="spellStart"/>
      <w:r w:rsidRPr="003E6E72">
        <w:rPr>
          <w:rFonts w:ascii="Sylfaen" w:eastAsia="Times New Roman" w:hAnsi="Sylfaen" w:cs="Sylfaen"/>
          <w:color w:val="000000"/>
          <w:sz w:val="24"/>
          <w:szCs w:val="24"/>
        </w:rPr>
        <w:t>გვ</w:t>
      </w:r>
      <w:proofErr w:type="spellEnd"/>
      <w:r w:rsidRPr="003E6E72">
        <w:rPr>
          <w:rFonts w:ascii="Arial" w:eastAsia="Times New Roman" w:hAnsi="Arial" w:cs="Arial"/>
          <w:color w:val="000000"/>
          <w:sz w:val="24"/>
          <w:szCs w:val="24"/>
        </w:rPr>
        <w:t>.....</w:t>
      </w:r>
    </w:p>
    <w:p w:rsidR="00D13D3D" w:rsidRPr="00D13D3D" w:rsidRDefault="00AA2F6F" w:rsidP="00332E07">
      <w:pPr>
        <w:pStyle w:val="ListParagraph"/>
        <w:numPr>
          <w:ilvl w:val="0"/>
          <w:numId w:val="1"/>
        </w:numPr>
        <w:spacing w:line="276" w:lineRule="auto"/>
        <w:ind w:left="420" w:firstLine="0"/>
        <w:jc w:val="left"/>
        <w:rPr>
          <w:rFonts w:ascii="Sylfaen" w:hAnsi="Sylfaen"/>
          <w:sz w:val="24"/>
          <w:szCs w:val="24"/>
          <w:lang w:val="ka-GE"/>
        </w:rPr>
      </w:pPr>
      <w:r w:rsidRPr="003E6E72">
        <w:rPr>
          <w:rFonts w:ascii="Sylfaen" w:hAnsi="Sylfaen"/>
          <w:sz w:val="24"/>
          <w:szCs w:val="24"/>
          <w:lang w:val="ka-GE"/>
        </w:rPr>
        <w:t>ე. კვესიტაძე, დ. ნიჟარაძე, თ. ბუაჩიძე</w:t>
      </w:r>
      <w:r w:rsidR="00961B55" w:rsidRPr="003E6E72">
        <w:rPr>
          <w:rFonts w:ascii="Sylfaen" w:hAnsi="Sylfaen"/>
          <w:sz w:val="24"/>
          <w:szCs w:val="24"/>
          <w:lang w:val="ka-GE"/>
        </w:rPr>
        <w:t xml:space="preserve">, გ. კვესიტაძე, </w:t>
      </w:r>
      <w:proofErr w:type="spellStart"/>
      <w:r w:rsidRPr="003E6E72">
        <w:rPr>
          <w:rFonts w:ascii="Arial" w:eastAsia="Times New Roman" w:hAnsi="Arial" w:cs="Arial"/>
          <w:color w:val="000000"/>
          <w:sz w:val="24"/>
          <w:szCs w:val="24"/>
        </w:rPr>
        <w:t>Thermostability</w:t>
      </w:r>
      <w:proofErr w:type="spellEnd"/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 and Physical-Chemical Properties of Endo- and </w:t>
      </w:r>
      <w:proofErr w:type="spellStart"/>
      <w:r w:rsidRPr="003E6E72">
        <w:rPr>
          <w:rFonts w:ascii="Arial" w:eastAsia="Times New Roman" w:hAnsi="Arial" w:cs="Arial"/>
          <w:color w:val="000000"/>
          <w:sz w:val="24"/>
          <w:szCs w:val="24"/>
        </w:rPr>
        <w:t>Exoglucanases</w:t>
      </w:r>
      <w:proofErr w:type="spellEnd"/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proofErr w:type="spellStart"/>
      <w:r w:rsidRPr="003E6E72">
        <w:rPr>
          <w:rFonts w:ascii="Arial" w:eastAsia="Times New Roman" w:hAnsi="Arial" w:cs="Arial"/>
          <w:color w:val="000000"/>
          <w:sz w:val="24"/>
          <w:szCs w:val="24"/>
        </w:rPr>
        <w:t>Thermophilic</w:t>
      </w:r>
      <w:proofErr w:type="spellEnd"/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6E72">
        <w:rPr>
          <w:rFonts w:ascii="Arial" w:eastAsia="Times New Roman" w:hAnsi="Arial" w:cs="Arial"/>
          <w:color w:val="000000"/>
          <w:sz w:val="24"/>
          <w:szCs w:val="24"/>
        </w:rPr>
        <w:t>Microscopis</w:t>
      </w:r>
      <w:proofErr w:type="spellEnd"/>
      <w:r w:rsidRPr="003E6E72">
        <w:rPr>
          <w:rFonts w:ascii="Arial" w:eastAsia="Times New Roman" w:hAnsi="Arial" w:cs="Arial"/>
          <w:color w:val="000000"/>
          <w:sz w:val="24"/>
          <w:szCs w:val="24"/>
        </w:rPr>
        <w:t xml:space="preserve"> Fungi, </w:t>
      </w:r>
      <w:r w:rsidR="00F70AD2" w:rsidRPr="003E6E72">
        <w:rPr>
          <w:rFonts w:ascii="Sylfaen" w:eastAsia="Times New Roman" w:hAnsi="Sylfaen" w:cs="Arial"/>
          <w:color w:val="000000"/>
          <w:sz w:val="24"/>
          <w:szCs w:val="24"/>
          <w:lang w:val="ka-GE"/>
        </w:rPr>
        <w:t>„</w:t>
      </w:r>
      <w:r w:rsidRPr="003E6E72">
        <w:rPr>
          <w:rFonts w:ascii="Arial" w:eastAsia="Times New Roman" w:hAnsi="Arial" w:cs="Arial"/>
          <w:color w:val="000000"/>
          <w:sz w:val="24"/>
          <w:szCs w:val="24"/>
        </w:rPr>
        <w:t>Biochemistry</w:t>
      </w:r>
      <w:r w:rsidR="00F70AD2" w:rsidRPr="003E6E72">
        <w:rPr>
          <w:rFonts w:ascii="Sylfaen" w:eastAsia="Times New Roman" w:hAnsi="Sylfaen" w:cs="Arial"/>
          <w:color w:val="000000"/>
          <w:sz w:val="24"/>
          <w:szCs w:val="24"/>
          <w:lang w:val="ka-GE"/>
        </w:rPr>
        <w:t>“</w:t>
      </w:r>
      <w:r w:rsidRPr="003E6E72">
        <w:rPr>
          <w:rFonts w:ascii="Arial" w:eastAsia="Times New Roman" w:hAnsi="Arial" w:cs="Arial"/>
          <w:color w:val="000000"/>
          <w:sz w:val="24"/>
          <w:szCs w:val="24"/>
        </w:rPr>
        <w:t>, Moscow, v.62, #2, 1997, pp 176-183</w:t>
      </w:r>
      <w:r w:rsidR="008A47C5" w:rsidRPr="003E6E7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B1A5A" w:rsidRDefault="006B1A5A" w:rsidP="006B1A5A">
      <w:pPr>
        <w:spacing w:line="276" w:lineRule="auto"/>
        <w:ind w:left="1560" w:firstLine="0"/>
        <w:jc w:val="left"/>
        <w:rPr>
          <w:rFonts w:ascii="Sylfaen" w:eastAsia="Times New Roman" w:hAnsi="Sylfaen" w:cs="Arial"/>
          <w:color w:val="000000"/>
          <w:sz w:val="24"/>
          <w:szCs w:val="24"/>
          <w:lang w:val="ka-GE"/>
        </w:rPr>
      </w:pPr>
    </w:p>
    <w:p w:rsidR="006B1A5A" w:rsidRDefault="006B1A5A" w:rsidP="006B1A5A">
      <w:pPr>
        <w:spacing w:line="276" w:lineRule="auto"/>
        <w:ind w:left="1560" w:hanging="1418"/>
        <w:jc w:val="left"/>
        <w:rPr>
          <w:rFonts w:ascii="Sylfaen" w:eastAsia="Times New Roman" w:hAnsi="Sylfaen" w:cs="Arial"/>
          <w:b/>
          <w:color w:val="000000"/>
          <w:sz w:val="24"/>
          <w:szCs w:val="24"/>
          <w:lang w:val="ka-GE"/>
        </w:rPr>
      </w:pPr>
      <w:r w:rsidRPr="006B1A5A">
        <w:rPr>
          <w:rFonts w:ascii="Sylfaen" w:eastAsia="Times New Roman" w:hAnsi="Sylfaen" w:cs="Arial"/>
          <w:b/>
          <w:color w:val="000000"/>
          <w:sz w:val="24"/>
          <w:szCs w:val="24"/>
          <w:lang w:val="ka-GE"/>
        </w:rPr>
        <w:t>გამოგონებები:</w:t>
      </w:r>
    </w:p>
    <w:p w:rsidR="00354396" w:rsidRPr="006B1A5A" w:rsidRDefault="006B1A5A" w:rsidP="00845761">
      <w:pPr>
        <w:spacing w:line="276" w:lineRule="auto"/>
        <w:ind w:left="709" w:hanging="567"/>
        <w:jc w:val="left"/>
        <w:rPr>
          <w:rFonts w:ascii="Sylfaen" w:hAnsi="Sylfaen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color w:val="000000"/>
          <w:sz w:val="24"/>
          <w:szCs w:val="24"/>
          <w:lang w:val="ka-GE"/>
        </w:rPr>
        <w:t xml:space="preserve">        </w:t>
      </w:r>
      <w:r w:rsidRPr="006B1A5A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მინე</w:t>
      </w:r>
      <w:r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რალური სასმელი წყლის დამზადების ხერხი, </w:t>
      </w:r>
      <w:r w:rsidR="00210319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საპატყენტო სიგელი #255 სასარგებლო მოდელზე, საქართველოს რესპუბლიკა</w:t>
      </w:r>
      <w:r w:rsidR="00845761">
        <w:rPr>
          <w:rFonts w:ascii="Sylfaen" w:eastAsia="Times New Roman" w:hAnsi="Sylfaen" w:cs="Arial"/>
          <w:color w:val="000000"/>
          <w:sz w:val="24"/>
          <w:szCs w:val="24"/>
          <w:lang w:val="ka-GE"/>
        </w:rPr>
        <w:t>, საპატენტო უწყება „საქპატენტი“</w:t>
      </w:r>
      <w:r w:rsidRPr="006B1A5A">
        <w:rPr>
          <w:rFonts w:ascii="Arial" w:eastAsia="Times New Roman" w:hAnsi="Arial" w:cs="Arial"/>
          <w:color w:val="000000"/>
          <w:sz w:val="24"/>
          <w:szCs w:val="24"/>
          <w:lang w:val="ka-GE"/>
        </w:rPr>
        <w:t xml:space="preserve">  </w:t>
      </w:r>
      <w:r w:rsidR="008F3ECF" w:rsidRPr="006B1A5A">
        <w:rPr>
          <w:rFonts w:ascii="Arial" w:eastAsia="Times New Roman" w:hAnsi="Arial" w:cs="Arial"/>
          <w:color w:val="000000"/>
          <w:sz w:val="24"/>
          <w:szCs w:val="24"/>
          <w:lang w:val="ka-GE"/>
        </w:rPr>
        <w:br/>
      </w:r>
      <w:r w:rsidR="00354396" w:rsidRPr="006B1A5A">
        <w:rPr>
          <w:rFonts w:ascii="Arial" w:eastAsia="Times New Roman" w:hAnsi="Arial" w:cs="Arial"/>
          <w:color w:val="000000"/>
          <w:sz w:val="24"/>
          <w:szCs w:val="24"/>
          <w:lang w:val="ka-GE"/>
        </w:rPr>
        <w:t> </w:t>
      </w:r>
    </w:p>
    <w:p w:rsidR="0027371A" w:rsidRPr="006E2DB3" w:rsidRDefault="0027371A" w:rsidP="0027371A">
      <w:pPr>
        <w:ind w:firstLine="0"/>
        <w:rPr>
          <w:rFonts w:ascii="Sylfaen" w:hAnsi="Sylfaen"/>
          <w:b/>
          <w:sz w:val="24"/>
          <w:szCs w:val="24"/>
        </w:rPr>
      </w:pPr>
      <w:r w:rsidRPr="006E2DB3">
        <w:rPr>
          <w:rFonts w:ascii="Sylfaen" w:hAnsi="Sylfaen"/>
          <w:b/>
          <w:sz w:val="24"/>
          <w:szCs w:val="24"/>
          <w:lang w:val="ka-GE"/>
        </w:rPr>
        <w:t>სამეცნიერო საგრანტო პროექტებში მონაწილეობა</w:t>
      </w:r>
      <w:r w:rsidR="00CF4E52" w:rsidRPr="006E2DB3">
        <w:rPr>
          <w:rFonts w:ascii="Sylfaen" w:hAnsi="Sylfaen"/>
          <w:b/>
          <w:sz w:val="24"/>
          <w:szCs w:val="24"/>
        </w:rPr>
        <w:t>:</w:t>
      </w:r>
    </w:p>
    <w:p w:rsidR="009734C3" w:rsidRPr="006E2DB3" w:rsidRDefault="006E2783" w:rsidP="006E278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6E2DB3">
        <w:rPr>
          <w:rFonts w:ascii="Sylfaen" w:hAnsi="Sylfaen"/>
          <w:sz w:val="24"/>
          <w:szCs w:val="24"/>
          <w:lang w:val="ka-GE"/>
        </w:rPr>
        <w:lastRenderedPageBreak/>
        <w:t xml:space="preserve">აშშ-ს </w:t>
      </w:r>
      <w:r w:rsidR="00AE5F3E" w:rsidRPr="006E2DB3">
        <w:rPr>
          <w:rFonts w:ascii="Sylfaen" w:hAnsi="Sylfaen"/>
          <w:sz w:val="24"/>
          <w:szCs w:val="24"/>
          <w:lang w:val="ka-GE"/>
        </w:rPr>
        <w:t>სამოქალაქო კვლევებისა და განვითარების ფონდი (</w:t>
      </w:r>
      <w:r w:rsidR="002E42F8" w:rsidRPr="006E2DB3">
        <w:rPr>
          <w:rFonts w:ascii="Sylfaen" w:hAnsi="Sylfaen"/>
          <w:sz w:val="24"/>
          <w:szCs w:val="24"/>
        </w:rPr>
        <w:t>CRDF Global</w:t>
      </w:r>
      <w:r w:rsidR="00AE5F3E" w:rsidRPr="006E2DB3">
        <w:rPr>
          <w:rFonts w:ascii="Sylfaen" w:hAnsi="Sylfaen"/>
          <w:sz w:val="24"/>
          <w:szCs w:val="24"/>
          <w:lang w:val="ka-GE"/>
        </w:rPr>
        <w:t xml:space="preserve">), შოთა რუსთაველის ეროვნული სამეცნიერო </w:t>
      </w:r>
      <w:r w:rsidR="00B762C3" w:rsidRPr="006E2DB3">
        <w:rPr>
          <w:rFonts w:ascii="Sylfaen" w:hAnsi="Sylfaen"/>
          <w:sz w:val="24"/>
          <w:szCs w:val="24"/>
          <w:lang w:val="ka-GE"/>
        </w:rPr>
        <w:t>ფონდი(რესფ), საქართველოს სამეცნიერო-ტექნოლოგიური განვითარების ფონდი (სსგფ)</w:t>
      </w:r>
      <w:r w:rsidR="009734C3" w:rsidRPr="006E2DB3">
        <w:rPr>
          <w:rFonts w:ascii="Sylfaen" w:hAnsi="Sylfaen"/>
          <w:sz w:val="24"/>
          <w:szCs w:val="24"/>
          <w:lang w:val="ka-GE"/>
        </w:rPr>
        <w:t>;</w:t>
      </w:r>
    </w:p>
    <w:p w:rsidR="009734C3" w:rsidRPr="006E2DB3" w:rsidRDefault="009734C3" w:rsidP="006E278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6E2DB3">
        <w:rPr>
          <w:rFonts w:ascii="Sylfaen" w:hAnsi="Sylfaen"/>
          <w:sz w:val="24"/>
          <w:szCs w:val="24"/>
          <w:lang w:val="ka-GE"/>
        </w:rPr>
        <w:t>მეცნიერებისა და ტექნოლოგიების სამეწარმეო პროგრამა (</w:t>
      </w:r>
      <w:r w:rsidR="00CE78B9" w:rsidRPr="006E2DB3">
        <w:rPr>
          <w:rFonts w:ascii="Sylfaen" w:hAnsi="Sylfaen"/>
          <w:sz w:val="24"/>
          <w:szCs w:val="24"/>
        </w:rPr>
        <w:t>STEP</w:t>
      </w:r>
      <w:r w:rsidRPr="006E2DB3">
        <w:rPr>
          <w:rFonts w:ascii="Sylfaen" w:hAnsi="Sylfaen"/>
          <w:sz w:val="24"/>
          <w:szCs w:val="24"/>
          <w:lang w:val="ka-GE"/>
        </w:rPr>
        <w:t>);</w:t>
      </w:r>
    </w:p>
    <w:p w:rsidR="00A22310" w:rsidRDefault="009734C3" w:rsidP="00A22310">
      <w:pPr>
        <w:pStyle w:val="ListParagraph"/>
        <w:numPr>
          <w:ilvl w:val="0"/>
          <w:numId w:val="2"/>
        </w:numPr>
        <w:ind w:hanging="436"/>
        <w:jc w:val="left"/>
        <w:rPr>
          <w:rFonts w:ascii="Sylfaen" w:hAnsi="Sylfaen"/>
          <w:sz w:val="24"/>
          <w:szCs w:val="24"/>
          <w:lang w:val="ka-GE"/>
        </w:rPr>
      </w:pPr>
      <w:r w:rsidRPr="00A22310">
        <w:rPr>
          <w:rFonts w:ascii="Sylfaen" w:hAnsi="Sylfaen"/>
          <w:sz w:val="24"/>
          <w:szCs w:val="24"/>
          <w:lang w:val="ka-GE"/>
        </w:rPr>
        <w:t xml:space="preserve">ბიზნეს-პარტნიორობის გრანტების კონკურსი </w:t>
      </w:r>
      <w:r w:rsidR="002E42F8" w:rsidRPr="00A22310">
        <w:rPr>
          <w:rFonts w:ascii="Sylfaen" w:hAnsi="Sylfaen"/>
          <w:sz w:val="24"/>
          <w:szCs w:val="24"/>
          <w:lang w:val="ka-GE"/>
        </w:rPr>
        <w:t>(</w:t>
      </w:r>
      <w:r w:rsidR="00CE78B9" w:rsidRPr="00A22310">
        <w:rPr>
          <w:rFonts w:ascii="Sylfaen" w:hAnsi="Sylfaen"/>
          <w:sz w:val="24"/>
          <w:szCs w:val="24"/>
        </w:rPr>
        <w:t>BPG-2011</w:t>
      </w:r>
      <w:r w:rsidR="002E42F8" w:rsidRPr="00A22310">
        <w:rPr>
          <w:rFonts w:ascii="Sylfaen" w:hAnsi="Sylfaen"/>
          <w:sz w:val="24"/>
          <w:szCs w:val="24"/>
          <w:lang w:val="ka-GE"/>
        </w:rPr>
        <w:t>)</w:t>
      </w:r>
      <w:r w:rsidR="00B762C3" w:rsidRPr="00A22310">
        <w:rPr>
          <w:rFonts w:ascii="Sylfaen" w:hAnsi="Sylfaen"/>
          <w:sz w:val="24"/>
          <w:szCs w:val="24"/>
          <w:lang w:val="ka-GE"/>
        </w:rPr>
        <w:t xml:space="preserve">   </w:t>
      </w:r>
    </w:p>
    <w:p w:rsidR="00BE1356" w:rsidRPr="00BE1356" w:rsidRDefault="00BE1356" w:rsidP="00BE1356">
      <w:pPr>
        <w:ind w:left="360" w:firstLine="0"/>
        <w:jc w:val="left"/>
        <w:rPr>
          <w:rFonts w:ascii="Sylfaen" w:hAnsi="Sylfaen"/>
          <w:sz w:val="24"/>
          <w:szCs w:val="24"/>
          <w:lang w:val="ka-GE"/>
        </w:rPr>
      </w:pPr>
    </w:p>
    <w:p w:rsidR="00A22310" w:rsidRPr="00BE1356" w:rsidRDefault="00A22310" w:rsidP="00BE1356">
      <w:pPr>
        <w:ind w:left="360" w:firstLine="0"/>
        <w:jc w:val="left"/>
        <w:rPr>
          <w:rFonts w:ascii="Sylfaen" w:hAnsi="Sylfaen"/>
          <w:sz w:val="24"/>
          <w:szCs w:val="24"/>
          <w:lang w:val="ka-GE"/>
        </w:rPr>
      </w:pPr>
      <w:r w:rsidRPr="00BE1356">
        <w:rPr>
          <w:rFonts w:ascii="Sylfaen" w:hAnsi="Sylfaen"/>
          <w:b/>
          <w:lang w:val="ka-GE"/>
        </w:rPr>
        <w:t>სამეცნიერო ფორუმებში (კონფერენციებში) მონაწილეობა</w:t>
      </w:r>
      <w:r w:rsidRPr="00BE1356">
        <w:rPr>
          <w:rFonts w:ascii="Sylfaen" w:hAnsi="Sylfaen"/>
          <w:b/>
        </w:rPr>
        <w:t xml:space="preserve"> </w:t>
      </w:r>
      <w:r w:rsidRPr="00F16CFD">
        <w:rPr>
          <w:sz w:val="24"/>
          <w:szCs w:val="24"/>
          <w:lang w:val="ka-GE"/>
        </w:rPr>
        <w:object w:dxaOrig="9689" w:dyaOrig="8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75pt;height:411.05pt" o:ole="">
            <v:imagedata r:id="rId8" o:title=""/>
          </v:shape>
          <o:OLEObject Type="Embed" ProgID="Word.Document.12" ShapeID="_x0000_i1025" DrawAspect="Content" ObjectID="_1637479574" r:id="rId9"/>
        </w:object>
      </w:r>
    </w:p>
    <w:p w:rsidR="00A22310" w:rsidRPr="00332E07" w:rsidRDefault="00A22310" w:rsidP="00332E07">
      <w:pPr>
        <w:ind w:left="360" w:firstLine="0"/>
        <w:rPr>
          <w:rFonts w:ascii="Sylfaen" w:hAnsi="Sylfaen"/>
          <w:lang w:val="ka-GE"/>
        </w:rPr>
      </w:pPr>
    </w:p>
    <w:p w:rsidR="00A22310" w:rsidRPr="00A22310" w:rsidRDefault="00A22310" w:rsidP="00A22310">
      <w:pPr>
        <w:jc w:val="left"/>
        <w:rPr>
          <w:rFonts w:ascii="Sylfaen" w:hAnsi="Sylfaen"/>
          <w:sz w:val="24"/>
          <w:szCs w:val="24"/>
        </w:rPr>
      </w:pPr>
    </w:p>
    <w:p w:rsidR="00435F7F" w:rsidRDefault="00435F7F" w:rsidP="00A60894">
      <w:pPr>
        <w:ind w:left="3544" w:hanging="3544"/>
        <w:rPr>
          <w:rFonts w:ascii="Sylfaen" w:hAnsi="Sylfaen"/>
          <w:b/>
          <w:lang w:val="ka-GE"/>
        </w:rPr>
      </w:pPr>
    </w:p>
    <w:p w:rsidR="00C55E9C" w:rsidRDefault="00C55E9C" w:rsidP="00A60894">
      <w:pPr>
        <w:ind w:left="3544" w:hanging="3544"/>
        <w:rPr>
          <w:rFonts w:ascii="Sylfaen" w:hAnsi="Sylfaen"/>
          <w:b/>
          <w:lang w:val="ka-GE"/>
        </w:rPr>
      </w:pPr>
    </w:p>
    <w:p w:rsidR="00C55E9C" w:rsidRDefault="00C55E9C" w:rsidP="00A60894">
      <w:pPr>
        <w:ind w:left="3544" w:hanging="3544"/>
        <w:rPr>
          <w:rFonts w:ascii="Sylfaen" w:hAnsi="Sylfaen"/>
          <w:b/>
          <w:lang w:val="ka-GE"/>
        </w:rPr>
      </w:pPr>
    </w:p>
    <w:p w:rsidR="00C55E9C" w:rsidRDefault="00C55E9C" w:rsidP="00A60894">
      <w:pPr>
        <w:ind w:left="3544" w:hanging="3544"/>
        <w:rPr>
          <w:rFonts w:ascii="Sylfaen" w:hAnsi="Sylfaen"/>
          <w:b/>
          <w:lang w:val="ka-GE"/>
        </w:rPr>
      </w:pPr>
    </w:p>
    <w:p w:rsidR="00916C41" w:rsidRDefault="00916C41" w:rsidP="00916C41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916C41" w:rsidRDefault="00916C41" w:rsidP="00916C41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916C41" w:rsidRDefault="00916C41" w:rsidP="00916C41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1479BE" w:rsidRDefault="001479BE" w:rsidP="00A60894">
      <w:pPr>
        <w:ind w:left="3544" w:hanging="3544"/>
        <w:rPr>
          <w:rFonts w:ascii="Sylfaen" w:hAnsi="Sylfaen"/>
          <w:b/>
          <w:lang w:val="ka-GE"/>
        </w:rPr>
      </w:pPr>
    </w:p>
    <w:p w:rsidR="001479BE" w:rsidRDefault="001479BE" w:rsidP="00A60894">
      <w:pPr>
        <w:ind w:left="3544" w:hanging="3544"/>
        <w:rPr>
          <w:rFonts w:ascii="Sylfaen" w:hAnsi="Sylfaen"/>
          <w:b/>
          <w:lang w:val="ka-GE"/>
        </w:rPr>
      </w:pPr>
    </w:p>
    <w:p w:rsidR="001479BE" w:rsidRDefault="001479BE" w:rsidP="00A60894">
      <w:pPr>
        <w:ind w:left="3544" w:hanging="3544"/>
        <w:rPr>
          <w:rFonts w:ascii="Sylfaen" w:hAnsi="Sylfaen"/>
          <w:b/>
          <w:lang w:val="ka-GE"/>
        </w:rPr>
      </w:pPr>
    </w:p>
    <w:p w:rsidR="001479BE" w:rsidRDefault="001479BE" w:rsidP="00A60894">
      <w:pPr>
        <w:ind w:left="3544" w:hanging="3544"/>
        <w:rPr>
          <w:rFonts w:ascii="Sylfaen" w:hAnsi="Sylfaen"/>
          <w:b/>
          <w:lang w:val="ka-GE"/>
        </w:rPr>
      </w:pPr>
    </w:p>
    <w:p w:rsidR="007F7330" w:rsidRDefault="000D5A95" w:rsidP="00A60894">
      <w:pPr>
        <w:ind w:left="3544" w:hanging="3544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</w:t>
      </w:r>
    </w:p>
    <w:p w:rsidR="00C526D1" w:rsidRDefault="00C526D1" w:rsidP="007F7330">
      <w:pPr>
        <w:ind w:firstLine="0"/>
        <w:rPr>
          <w:rFonts w:ascii="Sylfaen" w:hAnsi="Sylfaen"/>
          <w:b/>
          <w:lang w:val="ka-GE"/>
        </w:rPr>
      </w:pPr>
    </w:p>
    <w:sectPr w:rsidR="00C526D1" w:rsidSect="00BE1356">
      <w:pgSz w:w="12240" w:h="15840"/>
      <w:pgMar w:top="1134" w:right="11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E73E0"/>
    <w:multiLevelType w:val="hybridMultilevel"/>
    <w:tmpl w:val="70C6C1B4"/>
    <w:lvl w:ilvl="0" w:tplc="49E66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97F0A"/>
    <w:multiLevelType w:val="hybridMultilevel"/>
    <w:tmpl w:val="C8922A02"/>
    <w:lvl w:ilvl="0" w:tplc="0437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3A7"/>
    <w:rsid w:val="000053D6"/>
    <w:rsid w:val="0003255E"/>
    <w:rsid w:val="000372CE"/>
    <w:rsid w:val="00042F2E"/>
    <w:rsid w:val="00070922"/>
    <w:rsid w:val="00085BF7"/>
    <w:rsid w:val="0009770B"/>
    <w:rsid w:val="000D5A95"/>
    <w:rsid w:val="000E54DB"/>
    <w:rsid w:val="00110B3D"/>
    <w:rsid w:val="0014309D"/>
    <w:rsid w:val="001479BE"/>
    <w:rsid w:val="00177089"/>
    <w:rsid w:val="001C5ED0"/>
    <w:rsid w:val="00210319"/>
    <w:rsid w:val="00213D58"/>
    <w:rsid w:val="0027371A"/>
    <w:rsid w:val="0028134D"/>
    <w:rsid w:val="002D59CC"/>
    <w:rsid w:val="002E42F8"/>
    <w:rsid w:val="00323D7D"/>
    <w:rsid w:val="00332E07"/>
    <w:rsid w:val="003462C0"/>
    <w:rsid w:val="00354396"/>
    <w:rsid w:val="0039300B"/>
    <w:rsid w:val="003A74D5"/>
    <w:rsid w:val="003E6E72"/>
    <w:rsid w:val="00405E90"/>
    <w:rsid w:val="00413BB5"/>
    <w:rsid w:val="004153C1"/>
    <w:rsid w:val="004249C0"/>
    <w:rsid w:val="00435F7F"/>
    <w:rsid w:val="004541A2"/>
    <w:rsid w:val="004975AA"/>
    <w:rsid w:val="005229A4"/>
    <w:rsid w:val="0053757D"/>
    <w:rsid w:val="00583204"/>
    <w:rsid w:val="005922A2"/>
    <w:rsid w:val="00617979"/>
    <w:rsid w:val="00621B7F"/>
    <w:rsid w:val="00653607"/>
    <w:rsid w:val="006567FD"/>
    <w:rsid w:val="006644FD"/>
    <w:rsid w:val="0067602F"/>
    <w:rsid w:val="006B1A5A"/>
    <w:rsid w:val="006B4D9A"/>
    <w:rsid w:val="006E2783"/>
    <w:rsid w:val="006E2DB3"/>
    <w:rsid w:val="00753A04"/>
    <w:rsid w:val="0075452E"/>
    <w:rsid w:val="007E6C4F"/>
    <w:rsid w:val="007F7330"/>
    <w:rsid w:val="00811C19"/>
    <w:rsid w:val="008353FF"/>
    <w:rsid w:val="00843CEB"/>
    <w:rsid w:val="00845761"/>
    <w:rsid w:val="0088276F"/>
    <w:rsid w:val="00894199"/>
    <w:rsid w:val="008A47C5"/>
    <w:rsid w:val="008B7A0A"/>
    <w:rsid w:val="008C1F59"/>
    <w:rsid w:val="008F3ECF"/>
    <w:rsid w:val="00900C6F"/>
    <w:rsid w:val="00916C41"/>
    <w:rsid w:val="009365CA"/>
    <w:rsid w:val="0094473C"/>
    <w:rsid w:val="00961B55"/>
    <w:rsid w:val="009734C3"/>
    <w:rsid w:val="00984567"/>
    <w:rsid w:val="009863C0"/>
    <w:rsid w:val="009B137A"/>
    <w:rsid w:val="00A22310"/>
    <w:rsid w:val="00A377D6"/>
    <w:rsid w:val="00A41195"/>
    <w:rsid w:val="00A51B37"/>
    <w:rsid w:val="00A60894"/>
    <w:rsid w:val="00A87C62"/>
    <w:rsid w:val="00A923D5"/>
    <w:rsid w:val="00AA2F6F"/>
    <w:rsid w:val="00AD7C69"/>
    <w:rsid w:val="00AE5F3E"/>
    <w:rsid w:val="00B13BC7"/>
    <w:rsid w:val="00B44C12"/>
    <w:rsid w:val="00B762C3"/>
    <w:rsid w:val="00B9604F"/>
    <w:rsid w:val="00BB7A0D"/>
    <w:rsid w:val="00BC3517"/>
    <w:rsid w:val="00BE1356"/>
    <w:rsid w:val="00BF280F"/>
    <w:rsid w:val="00C05497"/>
    <w:rsid w:val="00C31C5E"/>
    <w:rsid w:val="00C329AC"/>
    <w:rsid w:val="00C526D1"/>
    <w:rsid w:val="00C55E9C"/>
    <w:rsid w:val="00C6355F"/>
    <w:rsid w:val="00C75F57"/>
    <w:rsid w:val="00C92120"/>
    <w:rsid w:val="00C97DCC"/>
    <w:rsid w:val="00CA6A91"/>
    <w:rsid w:val="00CE78B9"/>
    <w:rsid w:val="00CF4E52"/>
    <w:rsid w:val="00D13D3D"/>
    <w:rsid w:val="00D218DE"/>
    <w:rsid w:val="00D61519"/>
    <w:rsid w:val="00DC1BC3"/>
    <w:rsid w:val="00DF4556"/>
    <w:rsid w:val="00E10924"/>
    <w:rsid w:val="00E11A73"/>
    <w:rsid w:val="00E1709D"/>
    <w:rsid w:val="00E20DBA"/>
    <w:rsid w:val="00E51B34"/>
    <w:rsid w:val="00E97D62"/>
    <w:rsid w:val="00EB13A7"/>
    <w:rsid w:val="00EC53D4"/>
    <w:rsid w:val="00EF712D"/>
    <w:rsid w:val="00F16CFD"/>
    <w:rsid w:val="00F70AD2"/>
    <w:rsid w:val="00F80028"/>
    <w:rsid w:val="00F80ADE"/>
    <w:rsid w:val="00FB5164"/>
    <w:rsid w:val="00FB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-91" w:firstLine="79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3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E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9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amd@caucasu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C819-5A0A-43A6-9BDA-FA38018C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15</cp:revision>
  <dcterms:created xsi:type="dcterms:W3CDTF">2019-07-03T10:00:00Z</dcterms:created>
  <dcterms:modified xsi:type="dcterms:W3CDTF">2019-12-10T06:40:00Z</dcterms:modified>
</cp:coreProperties>
</file>