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5F" w:rsidRDefault="00C651F3" w:rsidP="00691A72">
      <w:pPr>
        <w:ind w:left="1154" w:firstLine="0"/>
        <w:jc w:val="center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108585</wp:posOffset>
            </wp:positionV>
            <wp:extent cx="1138555" cy="1409700"/>
            <wp:effectExtent l="1905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A72">
        <w:rPr>
          <w:rFonts w:ascii="Sylfaen" w:hAnsi="Sylfaen"/>
          <w:lang w:val="ka-GE"/>
        </w:rPr>
        <w:t>მანქანათმშნებლობის განყოფილება</w:t>
      </w:r>
    </w:p>
    <w:p w:rsidR="00C651F3" w:rsidRDefault="00C651F3" w:rsidP="00691A72">
      <w:pPr>
        <w:ind w:left="1154" w:firstLine="0"/>
        <w:jc w:val="center"/>
        <w:rPr>
          <w:rFonts w:ascii="Sylfaen" w:hAnsi="Sylfaen"/>
        </w:rPr>
      </w:pPr>
    </w:p>
    <w:p w:rsidR="00C651F3" w:rsidRDefault="00691A72" w:rsidP="00691A72">
      <w:pPr>
        <w:ind w:left="1154" w:firstLine="0"/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დავით გვენცაძე</w:t>
      </w:r>
    </w:p>
    <w:p w:rsidR="00430949" w:rsidRDefault="00430949" w:rsidP="00430949">
      <w:pPr>
        <w:spacing w:line="276" w:lineRule="auto"/>
        <w:ind w:left="3261" w:hanging="3441"/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ე.მინდელის ქ. #10</w:t>
      </w:r>
    </w:p>
    <w:p w:rsidR="00430949" w:rsidRDefault="00430949" w:rsidP="00430949">
      <w:pPr>
        <w:spacing w:line="276" w:lineRule="auto"/>
        <w:ind w:left="2694" w:hanging="2874"/>
        <w:jc w:val="center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II </w:t>
      </w:r>
      <w:r>
        <w:rPr>
          <w:rFonts w:ascii="Sylfaen" w:hAnsi="Sylfaen"/>
          <w:lang w:val="ka-GE"/>
        </w:rPr>
        <w:t>სართული, ოთახი #10;</w:t>
      </w:r>
    </w:p>
    <w:p w:rsidR="00430949" w:rsidRDefault="00430949" w:rsidP="00430949">
      <w:pPr>
        <w:spacing w:line="276" w:lineRule="auto"/>
        <w:ind w:left="2694" w:hanging="2874"/>
        <w:jc w:val="center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</w:t>
      </w:r>
      <w:r>
        <w:rPr>
          <w:rFonts w:ascii="Sylfaen" w:hAnsi="Sylfaen"/>
          <w:lang w:val="ka-GE"/>
        </w:rPr>
        <w:t>ტელ</w:t>
      </w:r>
      <w:r w:rsidRPr="002711B2">
        <w:rPr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 +(99532)2304760; +(995)</w:t>
      </w:r>
      <w:r w:rsidRPr="002711B2">
        <w:rPr>
          <w:lang w:val="ka-GE"/>
        </w:rPr>
        <w:t>5</w:t>
      </w:r>
      <w:r>
        <w:rPr>
          <w:rFonts w:ascii="Sylfaen" w:hAnsi="Sylfaen"/>
          <w:lang w:val="ka-GE"/>
        </w:rPr>
        <w:t>77190993;</w:t>
      </w:r>
    </w:p>
    <w:p w:rsidR="00430949" w:rsidRDefault="00430949" w:rsidP="00430949">
      <w:pPr>
        <w:ind w:left="1154" w:firstLine="0"/>
        <w:jc w:val="left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</w:t>
      </w:r>
      <w:r>
        <w:rPr>
          <w:rFonts w:ascii="Sylfaen" w:hAnsi="Sylfaen"/>
          <w:lang w:val="ka-GE"/>
        </w:rPr>
        <w:t xml:space="preserve">ელ.ფოსტა: </w:t>
      </w:r>
      <w:hyperlink r:id="rId6" w:history="1">
        <w:r w:rsidRPr="00F244DA">
          <w:rPr>
            <w:rStyle w:val="Hyperlink"/>
            <w:rFonts w:ascii="Sylfaen" w:hAnsi="Sylfaen"/>
          </w:rPr>
          <w:t>david.gven@gmail.com</w:t>
        </w:r>
      </w:hyperlink>
      <w:r w:rsidR="00C651F3">
        <w:rPr>
          <w:rFonts w:ascii="Sylfaen" w:hAnsi="Sylfaen"/>
        </w:rPr>
        <w:t xml:space="preserve">  </w:t>
      </w:r>
    </w:p>
    <w:p w:rsidR="00013781" w:rsidRDefault="00013781" w:rsidP="00430949">
      <w:pPr>
        <w:ind w:left="1154" w:firstLine="0"/>
        <w:jc w:val="left"/>
        <w:rPr>
          <w:rFonts w:ascii="Sylfaen" w:hAnsi="Sylfaen"/>
        </w:rPr>
      </w:pPr>
    </w:p>
    <w:p w:rsidR="00624664" w:rsidRDefault="000E250C" w:rsidP="00AC2C4E">
      <w:pPr>
        <w:spacing w:line="276" w:lineRule="auto"/>
        <w:ind w:hanging="180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 xml:space="preserve"> </w:t>
      </w:r>
      <w:r w:rsidRPr="000E250C">
        <w:rPr>
          <w:rFonts w:ascii="Sylfaen" w:hAnsi="Sylfaen"/>
          <w:b/>
          <w:lang w:val="ka-GE"/>
        </w:rPr>
        <w:t>დაბადების თარიღი</w:t>
      </w:r>
      <w:r w:rsidR="00895813">
        <w:rPr>
          <w:rFonts w:ascii="Sylfaen" w:hAnsi="Sylfaen"/>
          <w:b/>
        </w:rPr>
        <w:t xml:space="preserve">:                    </w:t>
      </w:r>
      <w:r w:rsidR="00895813" w:rsidRPr="00895813">
        <w:rPr>
          <w:rFonts w:ascii="Sylfaen" w:hAnsi="Sylfaen"/>
          <w:sz w:val="24"/>
          <w:szCs w:val="24"/>
          <w:lang w:val="ka-GE"/>
        </w:rPr>
        <w:t>28.08.</w:t>
      </w:r>
      <w:r w:rsidR="00895813" w:rsidRPr="00895813">
        <w:rPr>
          <w:rFonts w:ascii="Sylfaen" w:eastAsia="Times New Roman" w:hAnsi="Sylfaen"/>
          <w:bCs/>
          <w:sz w:val="24"/>
          <w:szCs w:val="24"/>
          <w:lang w:val="ka-GE"/>
        </w:rPr>
        <w:t>1940 წ.</w:t>
      </w:r>
    </w:p>
    <w:p w:rsidR="00624664" w:rsidRPr="00624664" w:rsidRDefault="000E250C" w:rsidP="00AC2C4E">
      <w:pPr>
        <w:spacing w:line="276" w:lineRule="auto"/>
        <w:ind w:left="3686" w:hanging="3866"/>
        <w:jc w:val="left"/>
        <w:rPr>
          <w:rFonts w:ascii="Sylfaen" w:hAnsi="Sylfaen"/>
          <w:sz w:val="24"/>
          <w:szCs w:val="24"/>
          <w:lang w:val="ka-GE"/>
        </w:rPr>
      </w:pPr>
      <w:r w:rsidRPr="000E250C">
        <w:rPr>
          <w:rFonts w:ascii="Sylfaen" w:hAnsi="Sylfaen"/>
          <w:b/>
          <w:lang w:val="ka-GE"/>
        </w:rPr>
        <w:t>განათლება</w:t>
      </w:r>
      <w:r w:rsidR="00895813">
        <w:rPr>
          <w:rFonts w:ascii="Sylfaen" w:hAnsi="Sylfaen"/>
          <w:b/>
        </w:rPr>
        <w:t xml:space="preserve">: </w:t>
      </w:r>
      <w:r w:rsidRPr="000E250C">
        <w:rPr>
          <w:rFonts w:ascii="Sylfaen" w:hAnsi="Sylfaen"/>
          <w:b/>
          <w:lang w:val="ka-GE"/>
        </w:rPr>
        <w:t xml:space="preserve"> </w:t>
      </w:r>
      <w:r w:rsidR="00624664">
        <w:rPr>
          <w:rFonts w:ascii="Sylfaen" w:hAnsi="Sylfaen"/>
          <w:b/>
        </w:rPr>
        <w:t xml:space="preserve">                          </w:t>
      </w:r>
      <w:r w:rsidR="00D12F4B">
        <w:rPr>
          <w:rFonts w:ascii="Sylfaen" w:hAnsi="Sylfaen"/>
          <w:b/>
        </w:rPr>
        <w:t xml:space="preserve"> </w:t>
      </w:r>
      <w:r w:rsidR="00F55F6E">
        <w:rPr>
          <w:rFonts w:ascii="Sylfaen" w:hAnsi="Sylfaen"/>
          <w:b/>
        </w:rPr>
        <w:t xml:space="preserve">     </w:t>
      </w:r>
      <w:r w:rsidR="00D12F4B">
        <w:rPr>
          <w:rFonts w:ascii="Sylfaen" w:hAnsi="Sylfaen"/>
          <w:b/>
        </w:rPr>
        <w:t xml:space="preserve">   </w:t>
      </w:r>
      <w:r w:rsidR="00624664">
        <w:rPr>
          <w:rFonts w:ascii="Sylfaen" w:hAnsi="Sylfaen"/>
          <w:b/>
        </w:rPr>
        <w:t xml:space="preserve">          </w:t>
      </w:r>
      <w:r w:rsidR="00624664" w:rsidRPr="00624664">
        <w:rPr>
          <w:bCs/>
          <w:sz w:val="24"/>
          <w:szCs w:val="24"/>
          <w:lang w:val="ka-GE"/>
        </w:rPr>
        <w:t>1958-19</w:t>
      </w:r>
      <w:r w:rsidR="00624664" w:rsidRPr="00624664">
        <w:rPr>
          <w:bCs/>
          <w:sz w:val="24"/>
          <w:szCs w:val="24"/>
        </w:rPr>
        <w:t>63</w:t>
      </w:r>
      <w:r w:rsidR="00624664" w:rsidRPr="00624664">
        <w:rPr>
          <w:bCs/>
          <w:sz w:val="24"/>
          <w:szCs w:val="24"/>
          <w:lang w:val="ka-GE"/>
        </w:rPr>
        <w:t xml:space="preserve"> </w:t>
      </w:r>
      <w:r w:rsidR="00624664" w:rsidRPr="00624664">
        <w:rPr>
          <w:rFonts w:hAnsi="Sylfaen"/>
          <w:bCs/>
          <w:sz w:val="24"/>
          <w:szCs w:val="24"/>
          <w:lang w:val="ka-GE"/>
        </w:rPr>
        <w:t>წწ</w:t>
      </w:r>
      <w:r w:rsidR="00624664" w:rsidRPr="00624664">
        <w:rPr>
          <w:bCs/>
          <w:sz w:val="24"/>
          <w:szCs w:val="24"/>
          <w:lang w:val="ka-GE"/>
        </w:rPr>
        <w:t>.</w:t>
      </w:r>
      <w:r w:rsidR="00624664" w:rsidRPr="00624664">
        <w:rPr>
          <w:sz w:val="24"/>
          <w:szCs w:val="24"/>
          <w:lang w:val="es-ES"/>
        </w:rPr>
        <w:t xml:space="preserve">   </w:t>
      </w:r>
      <w:r w:rsidR="00624664" w:rsidRPr="00624664">
        <w:rPr>
          <w:rFonts w:hAnsi="Sylfaen"/>
          <w:sz w:val="24"/>
          <w:szCs w:val="24"/>
          <w:lang w:val="ka-GE"/>
        </w:rPr>
        <w:t>საქართველოს</w:t>
      </w:r>
      <w:r w:rsidR="00624664" w:rsidRPr="00624664">
        <w:rPr>
          <w:sz w:val="24"/>
          <w:szCs w:val="24"/>
          <w:lang w:val="ka-GE"/>
        </w:rPr>
        <w:t xml:space="preserve"> </w:t>
      </w:r>
      <w:r w:rsidR="00624664" w:rsidRPr="00624664">
        <w:rPr>
          <w:rFonts w:hAnsi="Sylfaen"/>
          <w:sz w:val="24"/>
          <w:szCs w:val="24"/>
          <w:lang w:val="ka-GE"/>
        </w:rPr>
        <w:t>პოლიტექნიკური</w:t>
      </w:r>
      <w:r w:rsidR="00624664" w:rsidRPr="00624664">
        <w:rPr>
          <w:sz w:val="24"/>
          <w:szCs w:val="24"/>
          <w:lang w:val="ka-GE"/>
        </w:rPr>
        <w:t xml:space="preserve"> </w:t>
      </w:r>
      <w:r w:rsidR="00624664" w:rsidRPr="00624664">
        <w:rPr>
          <w:rFonts w:hAnsi="Sylfaen"/>
          <w:sz w:val="24"/>
          <w:szCs w:val="24"/>
          <w:lang w:val="ka-GE"/>
        </w:rPr>
        <w:t>ინსტიტუტი</w:t>
      </w:r>
      <w:r w:rsidR="00624664" w:rsidRPr="00624664">
        <w:rPr>
          <w:sz w:val="24"/>
          <w:szCs w:val="24"/>
          <w:lang w:val="ka-GE"/>
        </w:rPr>
        <w:t xml:space="preserve">, </w:t>
      </w:r>
      <w:r w:rsidR="00624664" w:rsidRPr="00624664">
        <w:rPr>
          <w:rFonts w:hAnsi="Sylfaen"/>
          <w:sz w:val="24"/>
          <w:szCs w:val="24"/>
          <w:lang w:val="ka-GE"/>
        </w:rPr>
        <w:t>კვებისა</w:t>
      </w:r>
      <w:r w:rsidR="00624664" w:rsidRPr="00624664">
        <w:rPr>
          <w:sz w:val="24"/>
          <w:szCs w:val="24"/>
          <w:lang w:val="ka-GE"/>
        </w:rPr>
        <w:t xml:space="preserve"> </w:t>
      </w:r>
      <w:r w:rsidR="00624664" w:rsidRPr="00624664">
        <w:rPr>
          <w:rFonts w:hAnsi="Sylfaen"/>
          <w:sz w:val="24"/>
          <w:szCs w:val="24"/>
          <w:lang w:val="ka-GE"/>
        </w:rPr>
        <w:t>და</w:t>
      </w:r>
      <w:r w:rsidR="00624664" w:rsidRPr="00624664">
        <w:rPr>
          <w:sz w:val="24"/>
          <w:szCs w:val="24"/>
          <w:lang w:val="ka-GE"/>
        </w:rPr>
        <w:t xml:space="preserve"> </w:t>
      </w:r>
      <w:r w:rsidR="00624664" w:rsidRPr="00624664">
        <w:rPr>
          <w:rFonts w:hAnsi="Sylfaen"/>
          <w:sz w:val="24"/>
          <w:szCs w:val="24"/>
          <w:lang w:val="ka-GE"/>
        </w:rPr>
        <w:t>ქიმიური</w:t>
      </w:r>
      <w:r w:rsidR="00624664" w:rsidRPr="00624664">
        <w:rPr>
          <w:sz w:val="24"/>
          <w:szCs w:val="24"/>
          <w:lang w:val="ka-GE"/>
        </w:rPr>
        <w:t xml:space="preserve"> </w:t>
      </w:r>
      <w:r w:rsidR="00624664" w:rsidRPr="00624664">
        <w:rPr>
          <w:rFonts w:hAnsi="Sylfaen"/>
          <w:sz w:val="24"/>
          <w:szCs w:val="24"/>
          <w:lang w:val="ka-GE"/>
        </w:rPr>
        <w:t>ტექნოლოგიის</w:t>
      </w:r>
      <w:r w:rsidR="00624664" w:rsidRPr="00624664">
        <w:rPr>
          <w:sz w:val="24"/>
          <w:szCs w:val="24"/>
          <w:lang w:val="ka-GE"/>
        </w:rPr>
        <w:t xml:space="preserve"> </w:t>
      </w:r>
      <w:r w:rsidR="00624664" w:rsidRPr="00624664">
        <w:rPr>
          <w:rFonts w:hAnsi="Sylfaen"/>
          <w:sz w:val="24"/>
          <w:szCs w:val="24"/>
          <w:lang w:val="ka-GE"/>
        </w:rPr>
        <w:t>ფაკულტეტი</w:t>
      </w:r>
      <w:r w:rsidR="00624664" w:rsidRPr="00624664">
        <w:rPr>
          <w:sz w:val="24"/>
          <w:szCs w:val="24"/>
          <w:lang w:val="ka-GE"/>
        </w:rPr>
        <w:t xml:space="preserve">. </w:t>
      </w:r>
      <w:r w:rsidR="00624664" w:rsidRPr="00624664">
        <w:rPr>
          <w:rFonts w:hAnsi="Sylfaen"/>
          <w:sz w:val="24"/>
          <w:szCs w:val="24"/>
          <w:lang w:val="ka-GE"/>
        </w:rPr>
        <w:t>ინჟინერ</w:t>
      </w:r>
      <w:r w:rsidR="00624664" w:rsidRPr="00624664">
        <w:rPr>
          <w:sz w:val="24"/>
          <w:szCs w:val="24"/>
          <w:lang w:val="ka-GE"/>
        </w:rPr>
        <w:t>-</w:t>
      </w:r>
      <w:r w:rsidR="00624664" w:rsidRPr="00624664">
        <w:rPr>
          <w:rFonts w:hAnsi="Sylfaen"/>
          <w:sz w:val="24"/>
          <w:szCs w:val="24"/>
          <w:lang w:val="ka-GE"/>
        </w:rPr>
        <w:t>ტექნოლოგი</w:t>
      </w:r>
      <w:r w:rsidR="00624664" w:rsidRPr="00624664">
        <w:rPr>
          <w:sz w:val="24"/>
          <w:szCs w:val="24"/>
          <w:lang w:val="ka-GE"/>
        </w:rPr>
        <w:t xml:space="preserve"> </w:t>
      </w:r>
      <w:r w:rsidR="00624664" w:rsidRPr="00624664">
        <w:rPr>
          <w:rFonts w:hAnsi="Sylfaen"/>
          <w:sz w:val="24"/>
          <w:szCs w:val="24"/>
          <w:lang w:val="ka-GE"/>
        </w:rPr>
        <w:t>პლასტმასების</w:t>
      </w:r>
      <w:r w:rsidR="00624664" w:rsidRPr="00026AC9">
        <w:rPr>
          <w:lang w:val="ka-GE"/>
        </w:rPr>
        <w:t xml:space="preserve"> </w:t>
      </w:r>
      <w:r w:rsidR="00624664" w:rsidRPr="00026AC9">
        <w:rPr>
          <w:rFonts w:hAnsi="Sylfaen"/>
          <w:lang w:val="ka-GE"/>
        </w:rPr>
        <w:t>დარგში</w:t>
      </w:r>
      <w:r w:rsidR="00624664" w:rsidRPr="00026AC9">
        <w:rPr>
          <w:lang w:val="ka-GE"/>
        </w:rPr>
        <w:t>.</w:t>
      </w:r>
    </w:p>
    <w:p w:rsidR="00624664" w:rsidRPr="00F55F6E" w:rsidRDefault="00AC2C4E" w:rsidP="00AC2C4E">
      <w:pPr>
        <w:tabs>
          <w:tab w:val="left" w:pos="3156"/>
        </w:tabs>
        <w:spacing w:line="276" w:lineRule="auto"/>
        <w:ind w:left="3686" w:hanging="3828"/>
        <w:jc w:val="left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</w:t>
      </w:r>
      <w:r w:rsidR="00624664" w:rsidRPr="00F55F6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 </w:t>
      </w:r>
      <w:r w:rsidR="00624664" w:rsidRPr="00F55F6E">
        <w:rPr>
          <w:rFonts w:ascii="Sylfaen" w:hAnsi="Sylfaen"/>
          <w:bCs/>
          <w:sz w:val="24"/>
          <w:szCs w:val="24"/>
          <w:lang w:val="ka-GE"/>
        </w:rPr>
        <w:t>19</w:t>
      </w:r>
      <w:r w:rsidR="00624664" w:rsidRPr="00F55F6E">
        <w:rPr>
          <w:rFonts w:ascii="Sylfaen" w:hAnsi="Sylfaen"/>
          <w:bCs/>
          <w:sz w:val="24"/>
          <w:szCs w:val="24"/>
        </w:rPr>
        <w:t>66</w:t>
      </w:r>
      <w:r w:rsidR="00624664" w:rsidRPr="00F55F6E">
        <w:rPr>
          <w:rFonts w:ascii="Sylfaen" w:hAnsi="Sylfaen"/>
          <w:bCs/>
          <w:sz w:val="24"/>
          <w:szCs w:val="24"/>
          <w:lang w:val="ka-GE"/>
        </w:rPr>
        <w:t>-19</w:t>
      </w:r>
      <w:r w:rsidR="00624664" w:rsidRPr="00F55F6E">
        <w:rPr>
          <w:rFonts w:ascii="Sylfaen" w:hAnsi="Sylfaen"/>
          <w:bCs/>
          <w:sz w:val="24"/>
          <w:szCs w:val="24"/>
        </w:rPr>
        <w:t>70</w:t>
      </w:r>
      <w:r w:rsidR="00624664" w:rsidRPr="00F55F6E">
        <w:rPr>
          <w:rFonts w:ascii="Sylfaen" w:hAnsi="Sylfaen"/>
          <w:bCs/>
          <w:sz w:val="24"/>
          <w:szCs w:val="24"/>
          <w:lang w:val="ka-GE"/>
        </w:rPr>
        <w:t xml:space="preserve"> წწ.</w:t>
      </w:r>
      <w:r w:rsidR="00624664" w:rsidRPr="00F55F6E">
        <w:rPr>
          <w:rFonts w:ascii="Sylfaen" w:hAnsi="Sylfaen"/>
          <w:sz w:val="24"/>
          <w:szCs w:val="24"/>
          <w:lang w:val="es-ES"/>
        </w:rPr>
        <w:t xml:space="preserve"> </w:t>
      </w:r>
      <w:r w:rsidR="00624664" w:rsidRPr="00F55F6E">
        <w:rPr>
          <w:rFonts w:ascii="Sylfaen" w:hAnsi="Sylfaen"/>
          <w:sz w:val="24"/>
          <w:szCs w:val="24"/>
          <w:lang w:val="ka-GE"/>
        </w:rPr>
        <w:t xml:space="preserve"> ასპირანტი, დ.მენდელეევის მოსკოვის </w:t>
      </w:r>
      <w:r>
        <w:rPr>
          <w:rFonts w:ascii="Sylfaen" w:hAnsi="Sylfaen"/>
          <w:sz w:val="24"/>
          <w:szCs w:val="24"/>
        </w:rPr>
        <w:t xml:space="preserve"> </w:t>
      </w:r>
      <w:r w:rsidR="00624664" w:rsidRPr="00F55F6E">
        <w:rPr>
          <w:rFonts w:ascii="Sylfaen" w:hAnsi="Sylfaen"/>
          <w:sz w:val="24"/>
          <w:szCs w:val="24"/>
          <w:lang w:val="ka-GE"/>
        </w:rPr>
        <w:t>ქიმიურ-ტექნოლოგიური ინსტიტუტი, პლასტმასების ტექნოლოგიის კათედრა.</w:t>
      </w:r>
    </w:p>
    <w:p w:rsidR="000E250C" w:rsidRPr="00D20064" w:rsidRDefault="000E250C" w:rsidP="000E250C">
      <w:pPr>
        <w:ind w:firstLine="0"/>
        <w:rPr>
          <w:rFonts w:ascii="Sylfaen" w:hAnsi="Sylfaen"/>
          <w:sz w:val="24"/>
          <w:szCs w:val="24"/>
          <w:lang w:val="ka-GE"/>
        </w:rPr>
      </w:pPr>
      <w:r w:rsidRPr="000E250C">
        <w:rPr>
          <w:rFonts w:ascii="Sylfaen" w:hAnsi="Sylfaen"/>
          <w:b/>
          <w:lang w:val="ka-GE"/>
        </w:rPr>
        <w:t xml:space="preserve"> სამეცნ./ აკადემიური ხარისხი: </w:t>
      </w:r>
      <w:r w:rsidR="00D20064">
        <w:rPr>
          <w:rFonts w:ascii="Sylfaen" w:hAnsi="Sylfaen"/>
          <w:b/>
        </w:rPr>
        <w:t xml:space="preserve"> </w:t>
      </w:r>
      <w:r w:rsidR="00D20064" w:rsidRPr="00D20064">
        <w:rPr>
          <w:rFonts w:ascii="Sylfaen" w:hAnsi="Sylfaen"/>
          <w:sz w:val="24"/>
          <w:szCs w:val="24"/>
          <w:lang w:val="ka-GE"/>
        </w:rPr>
        <w:t>ტექ</w:t>
      </w:r>
      <w:r w:rsidR="00D20064">
        <w:rPr>
          <w:rFonts w:ascii="Sylfaen" w:hAnsi="Sylfaen"/>
          <w:sz w:val="24"/>
          <w:szCs w:val="24"/>
          <w:lang w:val="ka-GE"/>
        </w:rPr>
        <w:t>ნიკურ მეცნიერებათა კანდიდატი (1972)</w:t>
      </w:r>
    </w:p>
    <w:p w:rsidR="000E250C" w:rsidRPr="006C0915" w:rsidRDefault="000E250C" w:rsidP="000E250C">
      <w:pPr>
        <w:ind w:firstLine="0"/>
        <w:rPr>
          <w:rFonts w:ascii="Sylfaen" w:hAnsi="Sylfaen"/>
          <w:lang w:val="ka-GE"/>
        </w:rPr>
      </w:pPr>
      <w:r w:rsidRPr="000E250C">
        <w:rPr>
          <w:rFonts w:ascii="Sylfaen" w:hAnsi="Sylfaen"/>
          <w:b/>
          <w:lang w:val="ka-GE"/>
        </w:rPr>
        <w:t>თანამდებობა</w:t>
      </w:r>
      <w:r w:rsidR="006C0915">
        <w:rPr>
          <w:rFonts w:ascii="Sylfaen" w:hAnsi="Sylfaen"/>
          <w:b/>
          <w:lang w:val="ka-GE"/>
        </w:rPr>
        <w:t xml:space="preserve">: </w:t>
      </w:r>
      <w:r w:rsidR="006C0915">
        <w:rPr>
          <w:rFonts w:ascii="Sylfaen" w:hAnsi="Sylfaen"/>
          <w:lang w:val="ka-GE"/>
        </w:rPr>
        <w:t xml:space="preserve">                                 უფროსი მეცნიერი თანამშრომელი</w:t>
      </w:r>
    </w:p>
    <w:p w:rsidR="00781B94" w:rsidRPr="00CF69B3" w:rsidRDefault="000E250C" w:rsidP="00CB7924">
      <w:pPr>
        <w:spacing w:line="276" w:lineRule="auto"/>
        <w:ind w:left="3686" w:hanging="3686"/>
        <w:jc w:val="left"/>
        <w:rPr>
          <w:rFonts w:ascii="Sylfaen" w:hAnsi="Sylfaen"/>
          <w:sz w:val="24"/>
          <w:szCs w:val="24"/>
          <w:lang w:val="ka-GE"/>
        </w:rPr>
      </w:pPr>
      <w:r w:rsidRPr="000E250C">
        <w:rPr>
          <w:rFonts w:ascii="Sylfaen" w:hAnsi="Sylfaen"/>
          <w:b/>
          <w:lang w:val="ka-GE"/>
        </w:rPr>
        <w:t xml:space="preserve"> შრომითი საქმიანობა</w:t>
      </w:r>
      <w:r w:rsidR="00781B94">
        <w:rPr>
          <w:rFonts w:ascii="Sylfaen" w:hAnsi="Sylfaen"/>
          <w:b/>
          <w:lang w:val="ka-GE"/>
        </w:rPr>
        <w:t xml:space="preserve">:                          </w:t>
      </w:r>
      <w:r w:rsidR="00781B94" w:rsidRPr="00CF69B3">
        <w:rPr>
          <w:rFonts w:ascii="Sylfaen" w:hAnsi="Sylfaen"/>
          <w:sz w:val="24"/>
          <w:szCs w:val="24"/>
          <w:lang w:val="ka-GE"/>
        </w:rPr>
        <w:t>1972-დღემდე</w:t>
      </w:r>
      <w:r w:rsidR="00781B94" w:rsidRPr="00CF69B3">
        <w:rPr>
          <w:rFonts w:ascii="Sylfaen" w:hAnsi="Sylfaen"/>
          <w:sz w:val="24"/>
          <w:szCs w:val="24"/>
          <w:lang w:val="es-ES"/>
        </w:rPr>
        <w:t xml:space="preserve"> </w:t>
      </w:r>
      <w:r w:rsidR="00781B94" w:rsidRPr="00CF69B3">
        <w:rPr>
          <w:rFonts w:ascii="Sylfaen" w:hAnsi="Sylfaen"/>
          <w:sz w:val="24"/>
          <w:szCs w:val="24"/>
          <w:lang w:val="ka-GE"/>
        </w:rPr>
        <w:t xml:space="preserve"> რ.დვალის მანქანათა მექანიკის </w:t>
      </w:r>
      <w:r w:rsidR="00CF69B3">
        <w:rPr>
          <w:rFonts w:ascii="Sylfaen" w:hAnsi="Sylfaen"/>
          <w:sz w:val="24"/>
          <w:szCs w:val="24"/>
          <w:lang w:val="ka-GE"/>
        </w:rPr>
        <w:t xml:space="preserve">      </w:t>
      </w:r>
      <w:r w:rsidR="00781B94" w:rsidRPr="00CF69B3">
        <w:rPr>
          <w:rFonts w:ascii="Sylfaen" w:hAnsi="Sylfaen"/>
          <w:sz w:val="24"/>
          <w:szCs w:val="24"/>
          <w:lang w:val="ka-GE"/>
        </w:rPr>
        <w:t>ინსტიტუტი, მანქანათმშენებლობის განყოფილება, უფროსი მეცნიერ თანამშრომელი.</w:t>
      </w:r>
    </w:p>
    <w:p w:rsidR="00BE7A8E" w:rsidRPr="00BE7A8E" w:rsidRDefault="00BE7A8E" w:rsidP="00CB7924">
      <w:pPr>
        <w:spacing w:line="276" w:lineRule="auto"/>
        <w:ind w:left="3686" w:hanging="482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 xml:space="preserve">     </w:t>
      </w:r>
      <w:r w:rsidR="00AE0D7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Pr="00BE7A8E">
        <w:rPr>
          <w:rFonts w:ascii="Sylfaen" w:hAnsi="Sylfaen"/>
          <w:sz w:val="24"/>
          <w:szCs w:val="24"/>
          <w:lang w:val="ka-GE"/>
        </w:rPr>
        <w:t>2009-2010</w:t>
      </w:r>
      <w:r>
        <w:rPr>
          <w:rFonts w:ascii="Sylfaen" w:hAnsi="Sylfaen"/>
          <w:sz w:val="24"/>
          <w:szCs w:val="24"/>
          <w:lang w:val="ka-GE"/>
        </w:rPr>
        <w:t xml:space="preserve"> წწ </w:t>
      </w:r>
      <w:r w:rsidRPr="00BE7A8E">
        <w:rPr>
          <w:rFonts w:ascii="Sylfaen" w:hAnsi="Sylfaen"/>
          <w:sz w:val="24"/>
          <w:szCs w:val="24"/>
          <w:lang w:val="ka-GE"/>
        </w:rPr>
        <w:t xml:space="preserve"> საქართველოს ტექნიკური უნივერსიტეტის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E0D73">
        <w:rPr>
          <w:rFonts w:ascii="Sylfaen" w:hAnsi="Sylfaen"/>
          <w:sz w:val="24"/>
          <w:szCs w:val="24"/>
          <w:lang w:val="ka-GE"/>
        </w:rPr>
        <w:t xml:space="preserve">  </w:t>
      </w:r>
      <w:r w:rsidRPr="00BE7A8E">
        <w:rPr>
          <w:rFonts w:ascii="Sylfaen" w:hAnsi="Sylfaen"/>
          <w:sz w:val="24"/>
          <w:szCs w:val="24"/>
          <w:lang w:val="ka-GE"/>
        </w:rPr>
        <w:t xml:space="preserve">ქიმიური ტექნოლოგიისა და მეტალურგიის ფაკულტეტი. კომპოზიციური მასალებისა და ნაკეთობების ტექნოლოგიის მიმართულების ასოცირებული პროფესორი </w:t>
      </w:r>
    </w:p>
    <w:p w:rsidR="00D40784" w:rsidRPr="00D40784" w:rsidRDefault="00D40784" w:rsidP="00CB7924">
      <w:pPr>
        <w:spacing w:line="276" w:lineRule="auto"/>
        <w:ind w:left="3686" w:firstLine="0"/>
        <w:jc w:val="lef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D40784">
        <w:rPr>
          <w:rFonts w:ascii="Sylfaen" w:hAnsi="Sylfaen"/>
          <w:sz w:val="24"/>
          <w:szCs w:val="24"/>
          <w:lang w:val="ka-GE"/>
        </w:rPr>
        <w:t>2000-2009 წწ.</w:t>
      </w:r>
      <w:r w:rsidRPr="00D40784">
        <w:rPr>
          <w:rFonts w:ascii="Sylfaen" w:hAnsi="Sylfaen"/>
          <w:sz w:val="24"/>
          <w:szCs w:val="24"/>
          <w:lang w:val="es-ES"/>
        </w:rPr>
        <w:t xml:space="preserve"> </w:t>
      </w:r>
      <w:r w:rsidRPr="00D40784">
        <w:rPr>
          <w:rFonts w:ascii="Sylfaen" w:hAnsi="Sylfaen"/>
          <w:sz w:val="24"/>
          <w:szCs w:val="24"/>
          <w:lang w:val="ka-GE"/>
        </w:rPr>
        <w:t xml:space="preserve"> საქართველოს ტექნიკური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40784">
        <w:rPr>
          <w:rFonts w:ascii="Sylfaen" w:hAnsi="Sylfaen"/>
          <w:sz w:val="24"/>
          <w:szCs w:val="24"/>
          <w:lang w:val="ka-GE"/>
        </w:rPr>
        <w:t>უნივერსიტეტის ქიმიური ტექნოლოგიისა და მეტალურგიის ფაკულტეტი</w:t>
      </w:r>
      <w:r w:rsidR="007C0D50">
        <w:rPr>
          <w:rFonts w:ascii="Sylfaen" w:hAnsi="Sylfaen"/>
          <w:sz w:val="24"/>
          <w:szCs w:val="24"/>
          <w:lang w:val="ka-GE"/>
        </w:rPr>
        <w:t>,</w:t>
      </w:r>
      <w:r w:rsidRPr="00D40784">
        <w:rPr>
          <w:rFonts w:ascii="Sylfaen" w:hAnsi="Sylfaen"/>
          <w:sz w:val="24"/>
          <w:szCs w:val="24"/>
          <w:lang w:val="ka-GE"/>
        </w:rPr>
        <w:t xml:space="preserve"> კომპოზიციური მასალებისა და ნაკეთობების ტექნოლოგიის მიმართულების უფროსი მასწავლებელი. </w:t>
      </w:r>
    </w:p>
    <w:p w:rsidR="007C0D50" w:rsidRDefault="007C0D50" w:rsidP="00CB7924">
      <w:pPr>
        <w:spacing w:line="276" w:lineRule="auto"/>
        <w:ind w:left="3686" w:hanging="482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Pr="007C0D50">
        <w:rPr>
          <w:rFonts w:ascii="Sylfaen" w:hAnsi="Sylfaen"/>
          <w:sz w:val="24"/>
          <w:szCs w:val="24"/>
          <w:lang w:val="ka-GE"/>
        </w:rPr>
        <w:t>1971-1972 წწ.</w:t>
      </w:r>
      <w:r w:rsidRPr="007C0D50">
        <w:rPr>
          <w:rFonts w:ascii="Sylfaen" w:hAnsi="Sylfaen"/>
          <w:sz w:val="24"/>
          <w:szCs w:val="24"/>
          <w:lang w:val="es-ES"/>
        </w:rPr>
        <w:t xml:space="preserve"> </w:t>
      </w:r>
      <w:r w:rsidRPr="007C0D50">
        <w:rPr>
          <w:rFonts w:ascii="Sylfaen" w:hAnsi="Sylfaen"/>
          <w:sz w:val="24"/>
          <w:szCs w:val="24"/>
          <w:lang w:val="ka-GE"/>
        </w:rPr>
        <w:t xml:space="preserve"> რ.დვალის მანქანათა მექანიკის ინსტიტუტი, ცვეთამედეგობის განყოფილება, უმცროსი მეცნიერ თანამშრომელი</w:t>
      </w:r>
    </w:p>
    <w:p w:rsidR="00CB7924" w:rsidRPr="00CB7924" w:rsidRDefault="00CB7924" w:rsidP="00CB7924">
      <w:pPr>
        <w:spacing w:line="276" w:lineRule="auto"/>
        <w:ind w:left="3686" w:hanging="482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Pr="00CB7924">
        <w:rPr>
          <w:rFonts w:ascii="Sylfaen" w:hAnsi="Sylfaen"/>
          <w:sz w:val="24"/>
          <w:szCs w:val="24"/>
          <w:lang w:val="ka-GE"/>
        </w:rPr>
        <w:t xml:space="preserve">1963-1966 წწ. კიბერნეტიკის ინსტიტუტი, ქიმიური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B7924">
        <w:rPr>
          <w:rFonts w:ascii="Sylfaen" w:hAnsi="Sylfaen"/>
          <w:sz w:val="24"/>
          <w:szCs w:val="24"/>
          <w:lang w:val="ka-GE"/>
        </w:rPr>
        <w:t xml:space="preserve">ტექნოლოგიის განყოფილება, ინჟინერი. </w:t>
      </w:r>
    </w:p>
    <w:p w:rsidR="000E250C" w:rsidRPr="00D40784" w:rsidRDefault="007C0D50" w:rsidP="000E250C">
      <w:pPr>
        <w:ind w:firstLine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</w:t>
      </w:r>
    </w:p>
    <w:p w:rsidR="00464C87" w:rsidRPr="00464C87" w:rsidRDefault="000E250C" w:rsidP="00464C87">
      <w:pPr>
        <w:spacing w:line="276" w:lineRule="auto"/>
        <w:ind w:left="2430" w:hanging="2430"/>
        <w:jc w:val="left"/>
        <w:rPr>
          <w:rFonts w:ascii="Sylfaen" w:hAnsi="Sylfaen"/>
          <w:sz w:val="24"/>
          <w:szCs w:val="24"/>
          <w:lang w:val="ka-GE"/>
        </w:rPr>
      </w:pPr>
      <w:r w:rsidRPr="000E250C">
        <w:rPr>
          <w:rFonts w:ascii="Sylfaen" w:hAnsi="Sylfaen"/>
          <w:b/>
          <w:lang w:val="ka-GE"/>
        </w:rPr>
        <w:t>სამეცნიერო ინტერესები</w:t>
      </w:r>
      <w:r w:rsidR="00464C87">
        <w:rPr>
          <w:rFonts w:ascii="Sylfaen" w:hAnsi="Sylfaen"/>
          <w:b/>
          <w:lang w:val="ka-GE"/>
        </w:rPr>
        <w:t xml:space="preserve">: </w:t>
      </w:r>
      <w:r w:rsidR="00464C87" w:rsidRPr="00464C87">
        <w:rPr>
          <w:rFonts w:hAnsi="Sylfaen"/>
          <w:sz w:val="24"/>
          <w:szCs w:val="24"/>
          <w:lang w:val="ka-GE"/>
        </w:rPr>
        <w:t>პოლიმერული</w:t>
      </w:r>
      <w:r w:rsidR="00464C87" w:rsidRPr="00464C87">
        <w:rPr>
          <w:rFonts w:hAnsi="Sylfaen"/>
          <w:sz w:val="24"/>
          <w:szCs w:val="24"/>
          <w:lang w:val="ka-GE"/>
        </w:rPr>
        <w:t xml:space="preserve"> </w:t>
      </w:r>
      <w:r w:rsidR="00464C87" w:rsidRPr="00464C87">
        <w:rPr>
          <w:rFonts w:hAnsi="Sylfaen"/>
          <w:sz w:val="24"/>
          <w:szCs w:val="24"/>
          <w:lang w:val="ka-GE"/>
        </w:rPr>
        <w:t>და</w:t>
      </w:r>
      <w:r w:rsidR="00464C87" w:rsidRPr="00464C87">
        <w:rPr>
          <w:rFonts w:hAnsi="Sylfaen"/>
          <w:sz w:val="24"/>
          <w:szCs w:val="24"/>
          <w:lang w:val="ka-GE"/>
        </w:rPr>
        <w:t xml:space="preserve"> </w:t>
      </w:r>
      <w:r w:rsidR="00464C87" w:rsidRPr="00464C87">
        <w:rPr>
          <w:rFonts w:hAnsi="Sylfaen"/>
          <w:sz w:val="24"/>
          <w:szCs w:val="24"/>
          <w:lang w:val="ka-GE"/>
        </w:rPr>
        <w:t>კერამიკული</w:t>
      </w:r>
      <w:r w:rsidR="00464C87" w:rsidRPr="00464C87">
        <w:rPr>
          <w:sz w:val="24"/>
          <w:szCs w:val="24"/>
          <w:lang w:val="ka-GE"/>
        </w:rPr>
        <w:t xml:space="preserve"> </w:t>
      </w:r>
      <w:r w:rsidR="00464C87" w:rsidRPr="00464C87">
        <w:rPr>
          <w:rFonts w:hAnsi="Sylfaen"/>
          <w:sz w:val="24"/>
          <w:szCs w:val="24"/>
          <w:lang w:val="ka-GE"/>
        </w:rPr>
        <w:t>კომპოზიციური</w:t>
      </w:r>
      <w:r w:rsidR="00464C87" w:rsidRPr="00464C87">
        <w:rPr>
          <w:rFonts w:hAnsi="Sylfaen"/>
          <w:sz w:val="24"/>
          <w:szCs w:val="24"/>
          <w:lang w:val="ka-GE"/>
        </w:rPr>
        <w:t xml:space="preserve"> </w:t>
      </w:r>
      <w:r w:rsidR="00464C87" w:rsidRPr="00464C87">
        <w:rPr>
          <w:rFonts w:hAnsi="Sylfaen"/>
          <w:sz w:val="24"/>
          <w:szCs w:val="24"/>
          <w:lang w:val="ka-GE"/>
        </w:rPr>
        <w:t>მასალები</w:t>
      </w:r>
      <w:r w:rsidR="00464C87" w:rsidRPr="00464C87">
        <w:rPr>
          <w:rFonts w:hAnsi="Sylfaen"/>
          <w:sz w:val="24"/>
          <w:szCs w:val="24"/>
          <w:lang w:val="ka-GE"/>
        </w:rPr>
        <w:t xml:space="preserve">, </w:t>
      </w:r>
      <w:r w:rsidR="00464C87" w:rsidRPr="00464C87">
        <w:rPr>
          <w:rFonts w:hAnsi="Sylfaen"/>
          <w:sz w:val="24"/>
          <w:szCs w:val="24"/>
          <w:lang w:val="ka-GE"/>
        </w:rPr>
        <w:t>ფრიქციული</w:t>
      </w:r>
      <w:r w:rsidR="00464C87" w:rsidRPr="00464C87">
        <w:rPr>
          <w:rFonts w:hAnsi="Sylfaen"/>
          <w:sz w:val="24"/>
          <w:szCs w:val="24"/>
          <w:lang w:val="ka-GE"/>
        </w:rPr>
        <w:t xml:space="preserve"> </w:t>
      </w:r>
      <w:r w:rsidR="00464C87" w:rsidRPr="00464C87">
        <w:rPr>
          <w:rFonts w:hAnsi="Sylfaen"/>
          <w:sz w:val="24"/>
          <w:szCs w:val="24"/>
          <w:lang w:val="ka-GE"/>
        </w:rPr>
        <w:t>და</w:t>
      </w:r>
      <w:r w:rsidR="00464C87" w:rsidRPr="00464C87">
        <w:rPr>
          <w:rFonts w:hAnsi="Sylfaen"/>
          <w:sz w:val="24"/>
          <w:szCs w:val="24"/>
          <w:lang w:val="ka-GE"/>
        </w:rPr>
        <w:t xml:space="preserve"> </w:t>
      </w:r>
      <w:r w:rsidR="00464C87" w:rsidRPr="00464C87">
        <w:rPr>
          <w:rFonts w:hAnsi="Sylfaen"/>
          <w:sz w:val="24"/>
          <w:szCs w:val="24"/>
          <w:lang w:val="ka-GE"/>
        </w:rPr>
        <w:t>ანტიფრიქციული</w:t>
      </w:r>
      <w:r w:rsidR="00464C87" w:rsidRPr="00464C87">
        <w:rPr>
          <w:rFonts w:hAnsi="Sylfaen"/>
          <w:sz w:val="24"/>
          <w:szCs w:val="24"/>
          <w:lang w:val="ka-GE"/>
        </w:rPr>
        <w:t xml:space="preserve"> </w:t>
      </w:r>
      <w:r w:rsidR="00464C87" w:rsidRPr="00464C87">
        <w:rPr>
          <w:rFonts w:hAnsi="Sylfaen"/>
          <w:sz w:val="24"/>
          <w:szCs w:val="24"/>
          <w:lang w:val="ka-GE"/>
        </w:rPr>
        <w:t>თვითშემზეთი</w:t>
      </w:r>
      <w:r w:rsidR="00464C87" w:rsidRPr="00464C87">
        <w:rPr>
          <w:rFonts w:hAnsi="Sylfaen"/>
          <w:sz w:val="24"/>
          <w:szCs w:val="24"/>
          <w:lang w:val="ka-GE"/>
        </w:rPr>
        <w:t xml:space="preserve"> </w:t>
      </w:r>
      <w:r w:rsidR="00464C87" w:rsidRPr="00464C87">
        <w:rPr>
          <w:rFonts w:hAnsi="Sylfaen"/>
          <w:sz w:val="24"/>
          <w:szCs w:val="24"/>
          <w:lang w:val="ka-GE"/>
        </w:rPr>
        <w:t>კომპოზიციური</w:t>
      </w:r>
      <w:r w:rsidR="00464C87" w:rsidRPr="00464C87">
        <w:rPr>
          <w:rFonts w:hAnsi="Sylfaen"/>
          <w:sz w:val="24"/>
          <w:szCs w:val="24"/>
          <w:lang w:val="ka-GE"/>
        </w:rPr>
        <w:t xml:space="preserve"> </w:t>
      </w:r>
      <w:r w:rsidR="00464C87" w:rsidRPr="00464C87">
        <w:rPr>
          <w:rFonts w:hAnsi="Sylfaen"/>
          <w:sz w:val="24"/>
          <w:szCs w:val="24"/>
          <w:lang w:val="ka-GE"/>
        </w:rPr>
        <w:t>მასალები</w:t>
      </w:r>
      <w:r w:rsidR="00464C87" w:rsidRPr="00464C87">
        <w:rPr>
          <w:sz w:val="24"/>
          <w:szCs w:val="24"/>
          <w:lang w:val="ka-GE"/>
        </w:rPr>
        <w:t xml:space="preserve">, </w:t>
      </w:r>
      <w:r w:rsidR="00464C87" w:rsidRPr="00464C87">
        <w:rPr>
          <w:rFonts w:hAnsi="Sylfaen"/>
          <w:sz w:val="24"/>
          <w:szCs w:val="24"/>
          <w:lang w:val="ka-GE"/>
        </w:rPr>
        <w:t>ნანოტექნოლოგიები</w:t>
      </w:r>
      <w:r w:rsidR="00464C87" w:rsidRPr="00464C87">
        <w:rPr>
          <w:rFonts w:hAnsi="Sylfaen"/>
          <w:sz w:val="24"/>
          <w:szCs w:val="24"/>
          <w:lang w:val="ka-GE"/>
        </w:rPr>
        <w:t xml:space="preserve">. </w:t>
      </w:r>
    </w:p>
    <w:p w:rsidR="000E250C" w:rsidRDefault="000E250C" w:rsidP="000E250C">
      <w:pPr>
        <w:ind w:firstLine="0"/>
        <w:rPr>
          <w:rFonts w:ascii="Sylfaen" w:hAnsi="Sylfaen"/>
          <w:b/>
        </w:rPr>
      </w:pPr>
      <w:r w:rsidRPr="000E250C">
        <w:rPr>
          <w:rFonts w:ascii="Sylfaen" w:hAnsi="Sylfaen"/>
          <w:b/>
          <w:lang w:val="ka-GE"/>
        </w:rPr>
        <w:t xml:space="preserve"> შერჩეული პუბლიკაციები</w:t>
      </w:r>
      <w:r w:rsidR="007B3A0B">
        <w:rPr>
          <w:rFonts w:ascii="Sylfaen" w:hAnsi="Sylfaen"/>
          <w:b/>
        </w:rPr>
        <w:t>:</w:t>
      </w:r>
    </w:p>
    <w:p w:rsidR="007B3A0B" w:rsidRPr="00F80823" w:rsidRDefault="007B3A0B" w:rsidP="007B3A0B">
      <w:pPr>
        <w:ind w:left="-180"/>
        <w:rPr>
          <w:rFonts w:ascii="Sylfaen" w:hAnsi="Sylfaen"/>
          <w:bCs/>
        </w:rPr>
      </w:pPr>
      <w:r w:rsidRPr="007B3A0B">
        <w:rPr>
          <w:rFonts w:ascii="Sylfaen" w:hAnsi="Sylfaen"/>
          <w:bCs/>
          <w:lang w:val="ka-GE"/>
        </w:rPr>
        <w:t>1</w:t>
      </w:r>
      <w:r w:rsidRPr="007B3A0B">
        <w:rPr>
          <w:rFonts w:ascii="Sylfaen" w:hAnsi="Sylfaen"/>
          <w:bCs/>
        </w:rPr>
        <w:t>15</w:t>
      </w:r>
      <w:r w:rsidRPr="007B3A0B">
        <w:rPr>
          <w:rFonts w:ascii="Sylfaen" w:hAnsi="Sylfaen"/>
          <w:bCs/>
          <w:lang w:val="ka-GE"/>
        </w:rPr>
        <w:t>-ზე მეტი სამეცნიერო ნაშრომის და გამოგონებების, პატენტების ავტორი</w:t>
      </w:r>
      <w:r w:rsidR="00F80823">
        <w:rPr>
          <w:rFonts w:ascii="Sylfaen" w:hAnsi="Sylfaen"/>
          <w:bCs/>
        </w:rPr>
        <w:t xml:space="preserve">,  </w:t>
      </w:r>
    </w:p>
    <w:p w:rsidR="00FC429B" w:rsidRPr="00F80823" w:rsidRDefault="00FC429B" w:rsidP="00C660B0">
      <w:pPr>
        <w:pStyle w:val="ListParagraph"/>
        <w:numPr>
          <w:ilvl w:val="0"/>
          <w:numId w:val="3"/>
        </w:numPr>
        <w:spacing w:line="276" w:lineRule="auto"/>
        <w:ind w:left="567" w:right="175" w:hanging="425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F80823">
        <w:rPr>
          <w:rFonts w:ascii="Sylfaen" w:hAnsi="Sylfaen"/>
          <w:sz w:val="24"/>
          <w:szCs w:val="24"/>
        </w:rPr>
        <w:t xml:space="preserve"> </w:t>
      </w:r>
      <w:r w:rsidR="00F919B0">
        <w:rPr>
          <w:rFonts w:ascii="Sylfaen" w:hAnsi="Sylfaen"/>
          <w:sz w:val="24"/>
          <w:szCs w:val="24"/>
          <w:lang w:val="ka-GE"/>
        </w:rPr>
        <w:t>ჯ. ანელი, დ. გვენცაძ</w:t>
      </w:r>
      <w:r w:rsidR="00BB4A37">
        <w:rPr>
          <w:rFonts w:ascii="Sylfaen" w:hAnsi="Sylfaen"/>
          <w:sz w:val="24"/>
          <w:szCs w:val="24"/>
          <w:lang w:val="ka-GE"/>
        </w:rPr>
        <w:t>ე</w:t>
      </w:r>
      <w:r w:rsidR="00F919B0">
        <w:rPr>
          <w:rFonts w:ascii="Sylfaen" w:hAnsi="Sylfaen"/>
          <w:sz w:val="24"/>
          <w:szCs w:val="24"/>
          <w:lang w:val="ka-GE"/>
        </w:rPr>
        <w:t>, ლ. შ</w:t>
      </w:r>
      <w:r w:rsidR="00FC423A">
        <w:rPr>
          <w:rFonts w:ascii="Sylfaen" w:hAnsi="Sylfaen"/>
          <w:sz w:val="24"/>
          <w:szCs w:val="24"/>
          <w:lang w:val="ka-GE"/>
        </w:rPr>
        <w:t>ა</w:t>
      </w:r>
      <w:r w:rsidR="00F919B0">
        <w:rPr>
          <w:rFonts w:ascii="Sylfaen" w:hAnsi="Sylfaen"/>
          <w:sz w:val="24"/>
          <w:szCs w:val="24"/>
          <w:lang w:val="ka-GE"/>
        </w:rPr>
        <w:t>მანაური</w:t>
      </w:r>
      <w:r w:rsidR="00FC423A">
        <w:rPr>
          <w:rFonts w:ascii="Sylfaen" w:hAnsi="Sylfaen"/>
          <w:sz w:val="24"/>
          <w:szCs w:val="24"/>
          <w:lang w:val="ka-GE"/>
        </w:rPr>
        <w:t xml:space="preserve">, </w:t>
      </w:r>
      <w:r w:rsidRPr="00F8082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B4A3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„</w:t>
      </w:r>
      <w:r w:rsidRPr="00F8082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Properties of  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>t</w:t>
      </w:r>
      <w:r w:rsidRPr="00F8082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he Polymer Composites on 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>t</w:t>
      </w:r>
      <w:r w:rsidRPr="00F8082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he Basis of  Secondary Polypropylene and Minerals</w:t>
      </w:r>
      <w:r w:rsidR="00BB4A3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</w:t>
      </w:r>
      <w:r w:rsidRPr="00F8082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;</w:t>
      </w:r>
      <w:r w:rsidR="00BE5C58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BB4A3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„</w:t>
      </w:r>
      <w:r w:rsidRPr="00F8082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Problems of  Mechanics; #1 (70)</w:t>
      </w:r>
      <w:r w:rsidR="00BE5C58">
        <w:rPr>
          <w:rFonts w:ascii="Sylfaen" w:hAnsi="Sylfaen"/>
          <w:color w:val="000000"/>
          <w:sz w:val="24"/>
          <w:szCs w:val="24"/>
          <w:shd w:val="clear" w:color="auto" w:fill="FFFFFF"/>
        </w:rPr>
        <w:t>,</w:t>
      </w:r>
      <w:r w:rsidRPr="00F8082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2018</w:t>
      </w:r>
      <w:r w:rsidR="00BE5C58">
        <w:rPr>
          <w:rFonts w:ascii="Sylfaen" w:hAnsi="Sylfaen"/>
          <w:color w:val="000000"/>
          <w:sz w:val="24"/>
          <w:szCs w:val="24"/>
          <w:shd w:val="clear" w:color="auto" w:fill="FFFFFF"/>
        </w:rPr>
        <w:t>,</w:t>
      </w:r>
      <w:r w:rsidRPr="00F808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BE5C58" w:rsidRPr="00F8082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Pp.41-46;</w:t>
      </w:r>
    </w:p>
    <w:p w:rsidR="00FC429B" w:rsidRPr="00F80823" w:rsidRDefault="00FC429B" w:rsidP="00C660B0">
      <w:pPr>
        <w:pStyle w:val="ListParagraph"/>
        <w:numPr>
          <w:ilvl w:val="0"/>
          <w:numId w:val="3"/>
        </w:numPr>
        <w:spacing w:line="276" w:lineRule="auto"/>
        <w:ind w:left="567" w:right="175" w:hanging="425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F80823">
        <w:rPr>
          <w:rFonts w:ascii="Sylfaen" w:hAnsi="Sylfaen"/>
          <w:sz w:val="24"/>
          <w:szCs w:val="24"/>
        </w:rPr>
        <w:t xml:space="preserve">Juozas Padgurskas, Raimundas Rukuiza, Audrius Zunda, Valentin Michailov, </w:t>
      </w:r>
      <w:r w:rsidRPr="00F80823">
        <w:rPr>
          <w:rFonts w:ascii="Sylfaen" w:hAnsi="Sylfaen"/>
          <w:color w:val="000000"/>
          <w:sz w:val="24"/>
          <w:szCs w:val="24"/>
          <w:shd w:val="clear" w:color="auto" w:fill="FFFFFF"/>
        </w:rPr>
        <w:t>David Gventsadze,</w:t>
      </w:r>
      <w:r w:rsidRPr="00F80823">
        <w:rPr>
          <w:rFonts w:ascii="Sylfaen" w:hAnsi="Sylfaen"/>
          <w:sz w:val="24"/>
          <w:szCs w:val="24"/>
        </w:rPr>
        <w:t xml:space="preserve"> Elguja </w:t>
      </w:r>
      <w:r w:rsidRPr="00F80823">
        <w:rPr>
          <w:rFonts w:ascii="Sylfaen" w:hAnsi="Sylfaen"/>
          <w:color w:val="000000"/>
          <w:sz w:val="24"/>
          <w:szCs w:val="24"/>
          <w:shd w:val="clear" w:color="auto" w:fill="FFFFFF"/>
        </w:rPr>
        <w:t>Kutelia</w:t>
      </w:r>
      <w:r w:rsidR="00177CB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„</w:t>
      </w:r>
      <w:r w:rsidRPr="00F80823">
        <w:rPr>
          <w:rFonts w:ascii="Sylfaen" w:hAnsi="Sylfaen"/>
          <w:color w:val="000000"/>
          <w:sz w:val="24"/>
          <w:szCs w:val="24"/>
          <w:shd w:val="clear" w:color="auto" w:fill="FFFFFF"/>
        </w:rPr>
        <w:t>Influence of silver surface treatment and Frictional materials on the operating properties of piezo-electric actuators</w:t>
      </w:r>
      <w:r w:rsidR="00177CB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“,</w:t>
      </w:r>
      <w:r w:rsidRPr="00F808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Tribology International 1.20, 2018, </w:t>
      </w:r>
      <w:r w:rsidR="00BE5C58">
        <w:rPr>
          <w:rFonts w:ascii="Sylfaen" w:hAnsi="Sylfaen"/>
          <w:color w:val="000000"/>
          <w:sz w:val="24"/>
          <w:szCs w:val="24"/>
          <w:shd w:val="clear" w:color="auto" w:fill="FFFFFF"/>
        </w:rPr>
        <w:t>P</w:t>
      </w:r>
      <w:r w:rsidRPr="00F80823">
        <w:rPr>
          <w:rFonts w:ascii="Sylfaen" w:hAnsi="Sylfaen"/>
          <w:color w:val="000000"/>
          <w:sz w:val="24"/>
          <w:szCs w:val="24"/>
          <w:shd w:val="clear" w:color="auto" w:fill="FFFFFF"/>
        </w:rPr>
        <w:t>p. 179-186</w:t>
      </w:r>
      <w:r w:rsidR="00F919B0">
        <w:rPr>
          <w:rFonts w:ascii="Sylfaen" w:hAnsi="Sylfaen"/>
          <w:color w:val="000000"/>
          <w:sz w:val="24"/>
          <w:szCs w:val="24"/>
          <w:shd w:val="clear" w:color="auto" w:fill="FFFFFF"/>
        </w:rPr>
        <w:t>;</w:t>
      </w:r>
      <w:r w:rsidRPr="00F808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F80823">
        <w:rPr>
          <w:rFonts w:ascii="Sylfaen" w:hAnsi="Sylfaen"/>
          <w:sz w:val="24"/>
          <w:szCs w:val="24"/>
        </w:rPr>
        <w:t xml:space="preserve"> </w:t>
      </w:r>
    </w:p>
    <w:p w:rsidR="00FC429B" w:rsidRPr="00F80823" w:rsidRDefault="00545E86" w:rsidP="00C660B0">
      <w:pPr>
        <w:pStyle w:val="ECVSectionDetails"/>
        <w:numPr>
          <w:ilvl w:val="0"/>
          <w:numId w:val="3"/>
        </w:numPr>
        <w:spacing w:line="276" w:lineRule="auto"/>
        <w:ind w:left="567" w:hanging="425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ე. ქუთელია, დ. გვენცაძე, ო. </w:t>
      </w:r>
      <w:r w:rsidR="006273F1">
        <w:rPr>
          <w:rFonts w:ascii="Sylfaen" w:hAnsi="Sylfaen"/>
          <w:sz w:val="24"/>
          <w:lang w:val="ka-GE"/>
        </w:rPr>
        <w:t>წურწუმია, ლ.რუხაძე, ნ. ჯალაბაძე, თ. კუკავა, თ. ძიგრაშვილი,</w:t>
      </w:r>
      <w:r>
        <w:rPr>
          <w:rFonts w:ascii="Sylfaen" w:hAnsi="Sylfaen"/>
          <w:sz w:val="24"/>
          <w:lang w:val="ka-GE"/>
        </w:rPr>
        <w:t xml:space="preserve"> </w:t>
      </w:r>
      <w:r w:rsidR="00A508FC">
        <w:rPr>
          <w:rFonts w:ascii="Sylfaen" w:hAnsi="Sylfaen"/>
          <w:sz w:val="24"/>
          <w:lang w:val="ka-GE"/>
        </w:rPr>
        <w:t>„</w:t>
      </w:r>
      <w:r w:rsidR="00FC429B" w:rsidRPr="00F80823">
        <w:rPr>
          <w:rFonts w:ascii="Sylfaen" w:hAnsi="Sylfaen" w:cs="Times New Roman"/>
          <w:color w:val="000000"/>
          <w:sz w:val="24"/>
          <w:shd w:val="clear" w:color="auto" w:fill="FFFFFF"/>
          <w:lang w:val="en-US"/>
        </w:rPr>
        <w:t xml:space="preserve">Investigation of new antifrictional/frictional nanocomposites Based on </w:t>
      </w:r>
      <w:r w:rsidR="00FC429B" w:rsidRPr="00F80823">
        <w:rPr>
          <w:rFonts w:ascii="Sylfaen" w:eastAsia="Times New Roman" w:hAnsi="Sylfaen" w:cs="Times New Roman"/>
          <w:bCs/>
          <w:color w:val="000000"/>
          <w:sz w:val="24"/>
          <w:lang w:val="ka-GE"/>
        </w:rPr>
        <w:t>PTFE</w:t>
      </w:r>
      <w:r w:rsidR="00FC429B" w:rsidRPr="00F80823">
        <w:rPr>
          <w:rFonts w:ascii="Sylfaen" w:eastAsia="Times New Roman" w:hAnsi="Sylfaen" w:cs="Times New Roman"/>
          <w:bCs/>
          <w:color w:val="000000"/>
          <w:sz w:val="24"/>
          <w:lang w:val="en-US"/>
        </w:rPr>
        <w:t xml:space="preserve"> matrix filled with Fe-dopen </w:t>
      </w:r>
      <w:r w:rsidR="00FC429B" w:rsidRPr="00F80823">
        <w:rPr>
          <w:rFonts w:ascii="Sylfaen" w:hAnsi="Sylfaen" w:cs="Times New Roman"/>
          <w:color w:val="000000"/>
          <w:sz w:val="24"/>
          <w:shd w:val="clear" w:color="auto" w:fill="FFFFFF"/>
          <w:lang w:val="en-US"/>
        </w:rPr>
        <w:t>Carbon Nanoparticles</w:t>
      </w:r>
      <w:r w:rsidR="00A508FC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“,</w:t>
      </w:r>
      <w:r w:rsidR="00FC429B" w:rsidRPr="00F80823">
        <w:rPr>
          <w:rFonts w:ascii="Sylfaen" w:hAnsi="Sylfaen" w:cs="Times New Roman"/>
          <w:color w:val="000000"/>
          <w:sz w:val="24"/>
          <w:shd w:val="clear" w:color="auto" w:fill="FFFFFF"/>
          <w:lang w:val="en-US"/>
        </w:rPr>
        <w:t xml:space="preserve"> Advanced Materials Letters, Volume 9, May 2018, </w:t>
      </w:r>
      <w:r w:rsidR="005B4B41">
        <w:rPr>
          <w:rFonts w:ascii="Sylfaen" w:hAnsi="Sylfaen" w:cs="Times New Roman"/>
          <w:color w:val="000000"/>
          <w:sz w:val="24"/>
          <w:shd w:val="clear" w:color="auto" w:fill="FFFFFF"/>
          <w:lang w:val="en-US"/>
        </w:rPr>
        <w:t>P</w:t>
      </w:r>
      <w:r w:rsidR="00FC429B" w:rsidRPr="00F80823">
        <w:rPr>
          <w:rFonts w:ascii="Sylfaen" w:hAnsi="Sylfaen" w:cs="Times New Roman"/>
          <w:color w:val="000000"/>
          <w:sz w:val="24"/>
          <w:shd w:val="clear" w:color="auto" w:fill="FFFFFF"/>
          <w:lang w:val="en-US"/>
        </w:rPr>
        <w:t>p. 320-325.</w:t>
      </w:r>
      <w:r w:rsidR="00FC429B" w:rsidRPr="00F80823">
        <w:rPr>
          <w:rFonts w:ascii="Sylfaen" w:hAnsi="Sylfaen"/>
          <w:color w:val="000000"/>
          <w:sz w:val="24"/>
          <w:shd w:val="clear" w:color="auto" w:fill="FFFFFF"/>
          <w:lang w:val="en-US"/>
        </w:rPr>
        <w:t xml:space="preserve"> </w:t>
      </w:r>
    </w:p>
    <w:p w:rsidR="00FC429B" w:rsidRPr="00F80823" w:rsidRDefault="006C76FD" w:rsidP="00C660B0">
      <w:pPr>
        <w:pStyle w:val="ListParagraph"/>
        <w:numPr>
          <w:ilvl w:val="0"/>
          <w:numId w:val="3"/>
        </w:numPr>
        <w:spacing w:line="276" w:lineRule="auto"/>
        <w:ind w:left="567" w:right="175" w:hanging="425"/>
        <w:rPr>
          <w:rFonts w:ascii="Sylfaen" w:eastAsia="Times New Roman" w:hAnsi="Sylfaen"/>
          <w:bCs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დ. გვენცაძე, ე. ქუთელია, ლ</w:t>
      </w:r>
      <w:r w:rsidR="00ED22E1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ნადარაია, </w:t>
      </w:r>
      <w:r w:rsidR="006B7C98">
        <w:rPr>
          <w:rFonts w:ascii="Sylfaen" w:hAnsi="Sylfaen"/>
          <w:sz w:val="24"/>
          <w:szCs w:val="24"/>
          <w:lang w:val="ka-GE"/>
        </w:rPr>
        <w:t>ჯ. პადგურსკას, ლ. გვენცაძე, ო. წურწუმია,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A508FC">
        <w:rPr>
          <w:rFonts w:ascii="Sylfaen" w:hAnsi="Sylfaen"/>
          <w:sz w:val="24"/>
          <w:szCs w:val="24"/>
          <w:lang w:val="ka-GE"/>
        </w:rPr>
        <w:t>„</w:t>
      </w:r>
      <w:r w:rsidR="00FC429B" w:rsidRPr="006C76FD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>Th</w:t>
      </w:r>
      <w:r w:rsidR="00FC429B" w:rsidRPr="00F80823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 xml:space="preserve">e </w:t>
      </w:r>
      <w:r w:rsidR="00FC429B" w:rsidRPr="006C76FD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>Tribologica</w:t>
      </w:r>
      <w:r w:rsidR="00FC429B" w:rsidRPr="00F80823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 xml:space="preserve">l </w:t>
      </w:r>
      <w:r w:rsidR="00FC429B" w:rsidRPr="006C76FD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>Propertie</w:t>
      </w:r>
      <w:r w:rsidR="00FC429B" w:rsidRPr="00F80823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 xml:space="preserve">s </w:t>
      </w:r>
      <w:r w:rsidR="00FC429B" w:rsidRPr="006C76FD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>O</w:t>
      </w:r>
      <w:r w:rsidR="00FC429B" w:rsidRPr="00F80823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 xml:space="preserve">f PTFE </w:t>
      </w:r>
      <w:r w:rsidR="00FC429B" w:rsidRPr="006C76FD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>Modified</w:t>
      </w:r>
      <w:r w:rsidR="00FC429B" w:rsidRPr="00F80823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 xml:space="preserve"> </w:t>
      </w:r>
      <w:r w:rsidR="00ED22E1">
        <w:rPr>
          <w:rFonts w:ascii="Sylfaen" w:eastAsia="Times New Roman" w:hAnsi="Sylfaen"/>
          <w:bCs/>
          <w:color w:val="000000"/>
          <w:sz w:val="24"/>
          <w:szCs w:val="24"/>
        </w:rPr>
        <w:t>w</w:t>
      </w:r>
      <w:r w:rsidR="00FC429B" w:rsidRPr="006C76FD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>it</w:t>
      </w:r>
      <w:r w:rsidR="00FC429B" w:rsidRPr="00F80823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 xml:space="preserve">h </w:t>
      </w:r>
      <w:r w:rsidR="00FC429B" w:rsidRPr="006C76FD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>Chalcopyrite</w:t>
      </w:r>
      <w:r w:rsidR="00A508FC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>“</w:t>
      </w:r>
      <w:r w:rsidR="00FC429B" w:rsidRPr="006C76FD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>, The 9th International Conference BALTTRIB’2017, 16-17 November 2017, Akademija, Kaunas, Lithuania; 2017.</w:t>
      </w:r>
      <w:r w:rsidR="00FC429B" w:rsidRPr="00F80823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 xml:space="preserve"> </w:t>
      </w:r>
    </w:p>
    <w:p w:rsidR="00FC429B" w:rsidRPr="00A508FC" w:rsidRDefault="00ED22E1" w:rsidP="00C660B0">
      <w:pPr>
        <w:pStyle w:val="ECVSectionDetails"/>
        <w:numPr>
          <w:ilvl w:val="0"/>
          <w:numId w:val="3"/>
        </w:numPr>
        <w:spacing w:line="276" w:lineRule="auto"/>
        <w:ind w:left="567" w:hanging="425"/>
        <w:jc w:val="both"/>
        <w:rPr>
          <w:rFonts w:ascii="Sylfaen" w:hAnsi="Sylfaen" w:cs="Times New Roman"/>
          <w:sz w:val="24"/>
          <w:lang w:val="ka-GE"/>
        </w:rPr>
      </w:pPr>
      <w:r w:rsidRPr="00ED22E1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</w:t>
      </w:r>
      <w:r w:rsidR="00D214E2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ე. ქუთელია, ლ. რუხაძ</w:t>
      </w:r>
      <w:r w:rsidR="00A549D7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ე, ნ.</w:t>
      </w:r>
      <w:r w:rsidR="00A549D7">
        <w:rPr>
          <w:rFonts w:ascii="Sylfaen" w:hAnsi="Sylfaen"/>
          <w:sz w:val="24"/>
          <w:lang w:val="ka-GE"/>
        </w:rPr>
        <w:t xml:space="preserve">ჯალაბაძე, თ. ძიგრაშვილი, </w:t>
      </w:r>
      <w:r w:rsidR="00770D75">
        <w:rPr>
          <w:rFonts w:ascii="Sylfaen" w:hAnsi="Sylfaen"/>
          <w:sz w:val="24"/>
          <w:lang w:val="ka-GE"/>
        </w:rPr>
        <w:t>დ. გვენცაძე, ო. წურწუმია,                       თ. კუკავა,</w:t>
      </w:r>
      <w:r w:rsidR="00D214E2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</w:t>
      </w:r>
      <w:r w:rsidRPr="00ED22E1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</w:t>
      </w:r>
      <w:r w:rsidR="00A508FC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„</w:t>
      </w:r>
      <w:r w:rsidR="00FC429B" w:rsidRPr="00F80823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Synthesis and Characterization of Fe-doped Carbon Nano-belts</w:t>
      </w:r>
      <w:r w:rsidR="0089478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“,</w:t>
      </w:r>
      <w:r w:rsidR="00FC429B" w:rsidRPr="00F80823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 </w:t>
      </w:r>
      <w:r w:rsidR="00272F63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„</w:t>
      </w:r>
      <w:r w:rsidR="00FC429B" w:rsidRPr="00A508FC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Georgian Engeneering News</w:t>
      </w:r>
      <w:r w:rsidR="00272F63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“</w:t>
      </w:r>
      <w:r w:rsidR="00FC429B" w:rsidRPr="00A508FC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, №3, 2016</w:t>
      </w:r>
      <w:r w:rsidR="00AC6EFE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, </w:t>
      </w:r>
      <w:r w:rsidR="005C3BEC" w:rsidRPr="00A508FC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P</w:t>
      </w:r>
      <w:r w:rsidR="00AC6EFE" w:rsidRPr="00A508FC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p.61-64</w:t>
      </w:r>
      <w:r w:rsidR="00AC6EFE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;</w:t>
      </w:r>
      <w:r w:rsidR="00AC6EFE" w:rsidRPr="00A508FC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</w:t>
      </w:r>
      <w:r w:rsidR="00FC429B" w:rsidRPr="00A508FC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</w:t>
      </w:r>
    </w:p>
    <w:p w:rsidR="00FC429B" w:rsidRPr="00894786" w:rsidRDefault="008B481A" w:rsidP="00C660B0">
      <w:pPr>
        <w:pStyle w:val="ECVSectionDetails"/>
        <w:numPr>
          <w:ilvl w:val="0"/>
          <w:numId w:val="3"/>
        </w:numPr>
        <w:spacing w:line="276" w:lineRule="auto"/>
        <w:ind w:left="567" w:hanging="425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თ. გეგეჭკორი, გ. მამნიაშვილი, ე. ქუთელია, ლ. რუხაძე, ნ. მაისურაძე, </w:t>
      </w:r>
      <w:r w:rsidR="00C71A85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ვ. ერისთავი, </w:t>
      </w:r>
      <w:r w:rsidR="0013778C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                    </w:t>
      </w:r>
      <w:r w:rsidR="00C71A85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დ. გვენცაძე, ა. ახალკაცი, </w:t>
      </w:r>
      <w:r w:rsidR="00D05B5A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თ. გავაშლი, დ. დარასელია, დ. ჯაფარიძე, </w:t>
      </w:r>
      <w:r w:rsidR="003457E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ა. შ</w:t>
      </w:r>
      <w:r w:rsidR="0089478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ე</w:t>
      </w:r>
      <w:r w:rsidR="003457E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ნგელია, </w:t>
      </w:r>
      <w:r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</w:t>
      </w:r>
      <w:r w:rsidR="00AC6EFE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 </w:t>
      </w:r>
      <w:r w:rsidR="0089478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„</w:t>
      </w:r>
      <w:r w:rsidR="00FC429B" w:rsidRPr="0089478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Technology  for  production of magnetic carbon nanopowders doped with  iron and cobalt nanoclusters,  Journal of Magnetism and Magnetic Materials</w:t>
      </w:r>
      <w:r w:rsidR="0089478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“</w:t>
      </w:r>
      <w:r w:rsidR="00FC429B" w:rsidRPr="0089478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, Vol. 373, 1 January,</w:t>
      </w:r>
      <w:r w:rsidR="005C3BEC" w:rsidRPr="0089478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2015,</w:t>
      </w:r>
      <w:r w:rsidR="00FC429B" w:rsidRPr="0089478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</w:t>
      </w:r>
      <w:r w:rsidR="0089478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                        </w:t>
      </w:r>
      <w:r w:rsidR="00260BD2" w:rsidRPr="0089478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P</w:t>
      </w:r>
      <w:r w:rsidR="00FC429B" w:rsidRPr="0089478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p. 200-206</w:t>
      </w:r>
      <w:r w:rsidR="005C3BEC" w:rsidRPr="0089478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;</w:t>
      </w:r>
      <w:r w:rsidR="00FC429B" w:rsidRPr="00894786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</w:t>
      </w:r>
      <w:r w:rsidR="00FC429B" w:rsidRPr="00894786">
        <w:rPr>
          <w:rFonts w:ascii="Sylfaen" w:hAnsi="Sylfaen"/>
          <w:sz w:val="24"/>
          <w:lang w:val="ka-GE"/>
        </w:rPr>
        <w:t xml:space="preserve"> </w:t>
      </w:r>
    </w:p>
    <w:p w:rsidR="00FC429B" w:rsidRPr="00F80823" w:rsidRDefault="003457E6" w:rsidP="00C660B0">
      <w:pPr>
        <w:pStyle w:val="ECVSectionDetails"/>
        <w:numPr>
          <w:ilvl w:val="0"/>
          <w:numId w:val="3"/>
        </w:numPr>
        <w:spacing w:line="276" w:lineRule="auto"/>
        <w:ind w:left="567" w:hanging="425"/>
        <w:jc w:val="both"/>
        <w:rPr>
          <w:rFonts w:ascii="Sylfaen" w:hAnsi="Sylfaen" w:cs="Times New Roman"/>
          <w:color w:val="auto"/>
          <w:sz w:val="24"/>
        </w:rPr>
      </w:pPr>
      <w:r>
        <w:rPr>
          <w:rFonts w:ascii="Sylfaen" w:eastAsia="Times New Roman" w:hAnsi="Sylfaen" w:cs="Times New Roman"/>
          <w:color w:val="auto"/>
          <w:sz w:val="24"/>
          <w:lang w:val="ka-GE"/>
        </w:rPr>
        <w:t xml:space="preserve">გ. მამნიაშვილი, </w:t>
      </w:r>
      <w:r w:rsidR="0013778C">
        <w:rPr>
          <w:rFonts w:ascii="Sylfaen" w:eastAsia="Times New Roman" w:hAnsi="Sylfaen" w:cs="Times New Roman"/>
          <w:color w:val="auto"/>
          <w:sz w:val="24"/>
          <w:lang w:val="ka-GE"/>
        </w:rPr>
        <w:t>თ. გეგეჭკორი, თ. გავაშელი, ი. შ</w:t>
      </w:r>
      <w:r w:rsidR="00D734AE">
        <w:rPr>
          <w:rFonts w:ascii="Sylfaen" w:eastAsia="Times New Roman" w:hAnsi="Sylfaen" w:cs="Times New Roman"/>
          <w:color w:val="auto"/>
          <w:sz w:val="24"/>
          <w:lang w:val="ka-GE"/>
        </w:rPr>
        <w:t>ა</w:t>
      </w:r>
      <w:r w:rsidR="0013778C">
        <w:rPr>
          <w:rFonts w:ascii="Sylfaen" w:eastAsia="Times New Roman" w:hAnsi="Sylfaen" w:cs="Times New Roman"/>
          <w:color w:val="auto"/>
          <w:sz w:val="24"/>
          <w:lang w:val="ka-GE"/>
        </w:rPr>
        <w:t>რიმან</w:t>
      </w:r>
      <w:r w:rsidR="007A7222">
        <w:rPr>
          <w:rFonts w:ascii="Sylfaen" w:eastAsia="Times New Roman" w:hAnsi="Sylfaen" w:cs="Times New Roman"/>
          <w:color w:val="auto"/>
          <w:sz w:val="24"/>
          <w:lang w:val="ka-GE"/>
        </w:rPr>
        <w:t>ო</w:t>
      </w:r>
      <w:r w:rsidR="0013778C">
        <w:rPr>
          <w:rFonts w:ascii="Sylfaen" w:eastAsia="Times New Roman" w:hAnsi="Sylfaen" w:cs="Times New Roman"/>
          <w:color w:val="auto"/>
          <w:sz w:val="24"/>
          <w:lang w:val="ka-GE"/>
        </w:rPr>
        <w:t>ვ</w:t>
      </w:r>
      <w:r w:rsidR="007A7222">
        <w:rPr>
          <w:rFonts w:ascii="Sylfaen" w:eastAsia="Times New Roman" w:hAnsi="Sylfaen" w:cs="Times New Roman"/>
          <w:color w:val="auto"/>
          <w:sz w:val="24"/>
          <w:lang w:val="ka-GE"/>
        </w:rPr>
        <w:t>ი,</w:t>
      </w:r>
      <w:r w:rsidR="00D734AE">
        <w:rPr>
          <w:rFonts w:ascii="Sylfaen" w:eastAsia="Times New Roman" w:hAnsi="Sylfaen" w:cs="Times New Roman"/>
          <w:color w:val="auto"/>
          <w:sz w:val="24"/>
          <w:lang w:val="ka-GE"/>
        </w:rPr>
        <w:t xml:space="preserve"> </w:t>
      </w:r>
      <w:r w:rsidR="007A7222">
        <w:rPr>
          <w:rFonts w:ascii="Sylfaen" w:eastAsia="Times New Roman" w:hAnsi="Sylfaen" w:cs="Times New Roman"/>
          <w:color w:val="auto"/>
          <w:sz w:val="24"/>
          <w:lang w:val="ka-GE"/>
        </w:rPr>
        <w:t>დ, გვენცაძე, დ. დარასელია,</w:t>
      </w:r>
      <w:r>
        <w:rPr>
          <w:rFonts w:ascii="Sylfaen" w:eastAsia="Times New Roman" w:hAnsi="Sylfaen" w:cs="Times New Roman"/>
          <w:color w:val="auto"/>
          <w:sz w:val="24"/>
          <w:lang w:val="ka-GE"/>
        </w:rPr>
        <w:t xml:space="preserve"> </w:t>
      </w:r>
      <w:r w:rsidR="00D734AE">
        <w:rPr>
          <w:rFonts w:ascii="Sylfaen" w:eastAsia="Times New Roman" w:hAnsi="Sylfaen" w:cs="Times New Roman"/>
          <w:color w:val="auto"/>
          <w:sz w:val="24"/>
          <w:lang w:val="ka-GE"/>
        </w:rPr>
        <w:t xml:space="preserve">  </w:t>
      </w:r>
      <w:r w:rsidR="00260BD2">
        <w:rPr>
          <w:rFonts w:ascii="Sylfaen" w:eastAsia="Times New Roman" w:hAnsi="Sylfaen" w:cs="Times New Roman"/>
          <w:color w:val="auto"/>
          <w:sz w:val="24"/>
          <w:lang w:val="ka-GE"/>
        </w:rPr>
        <w:t xml:space="preserve">დ. ჯაფარიძე, </w:t>
      </w:r>
      <w:r>
        <w:rPr>
          <w:rFonts w:ascii="Sylfaen" w:eastAsia="Times New Roman" w:hAnsi="Sylfaen" w:cs="Times New Roman"/>
          <w:color w:val="auto"/>
          <w:sz w:val="24"/>
          <w:lang w:val="ka-GE"/>
        </w:rPr>
        <w:t xml:space="preserve"> </w:t>
      </w:r>
      <w:r w:rsidR="00894786">
        <w:rPr>
          <w:rFonts w:ascii="Sylfaen" w:eastAsia="Times New Roman" w:hAnsi="Sylfaen" w:cs="Times New Roman"/>
          <w:color w:val="auto"/>
          <w:sz w:val="24"/>
          <w:lang w:val="ka-GE"/>
        </w:rPr>
        <w:t>„</w:t>
      </w:r>
      <w:r w:rsidR="00FC429B" w:rsidRPr="00F80823">
        <w:rPr>
          <w:rFonts w:ascii="Sylfaen" w:eastAsia="Times New Roman" w:hAnsi="Sylfaen" w:cs="Times New Roman"/>
          <w:color w:val="auto"/>
          <w:sz w:val="24"/>
          <w:lang w:val="en-US"/>
        </w:rPr>
        <w:t xml:space="preserve">On </w:t>
      </w:r>
      <w:r w:rsidR="00260BD2">
        <w:rPr>
          <w:rFonts w:ascii="Sylfaen" w:eastAsia="Times New Roman" w:hAnsi="Sylfaen" w:cs="Times New Roman"/>
          <w:color w:val="auto"/>
          <w:sz w:val="24"/>
          <w:lang w:val="en-US"/>
        </w:rPr>
        <w:t>t</w:t>
      </w:r>
      <w:r w:rsidR="00FC429B" w:rsidRPr="00F80823">
        <w:rPr>
          <w:rFonts w:ascii="Sylfaen" w:eastAsia="Times New Roman" w:hAnsi="Sylfaen" w:cs="Times New Roman"/>
          <w:color w:val="auto"/>
          <w:sz w:val="24"/>
          <w:lang w:val="en-US"/>
        </w:rPr>
        <w:t>he Origin Of a Stimulated Domain-Acoustic Echo Possessing The Long-term Memory In Magnetite Powders</w:t>
      </w:r>
      <w:r w:rsidR="00272F63">
        <w:rPr>
          <w:rFonts w:ascii="Sylfaen" w:eastAsia="Times New Roman" w:hAnsi="Sylfaen" w:cs="Times New Roman"/>
          <w:color w:val="auto"/>
          <w:sz w:val="24"/>
          <w:lang w:val="ka-GE"/>
        </w:rPr>
        <w:t>“,</w:t>
      </w:r>
      <w:r w:rsidR="00FC429B" w:rsidRPr="00F80823">
        <w:rPr>
          <w:rFonts w:ascii="Sylfaen" w:eastAsia="Times New Roman" w:hAnsi="Sylfaen" w:cs="Times New Roman"/>
          <w:color w:val="auto"/>
          <w:sz w:val="24"/>
          <w:lang w:val="en-US"/>
        </w:rPr>
        <w:t xml:space="preserve"> </w:t>
      </w:r>
      <w:r w:rsidR="00272F63">
        <w:rPr>
          <w:rFonts w:ascii="Sylfaen" w:eastAsia="Times New Roman" w:hAnsi="Sylfaen" w:cs="Times New Roman"/>
          <w:color w:val="auto"/>
          <w:sz w:val="24"/>
          <w:lang w:val="ka-GE"/>
        </w:rPr>
        <w:t>„</w:t>
      </w:r>
      <w:r w:rsidR="00FC429B" w:rsidRPr="00F80823">
        <w:rPr>
          <w:rFonts w:ascii="Sylfaen" w:eastAsia="Times New Roman" w:hAnsi="Sylfaen" w:cs="Times New Roman"/>
          <w:color w:val="auto"/>
          <w:sz w:val="24"/>
        </w:rPr>
        <w:t>Georgian Engineering News</w:t>
      </w:r>
      <w:r w:rsidR="00272F63">
        <w:rPr>
          <w:rFonts w:ascii="Sylfaen" w:eastAsia="Times New Roman" w:hAnsi="Sylfaen" w:cs="Times New Roman"/>
          <w:color w:val="auto"/>
          <w:sz w:val="24"/>
          <w:lang w:val="ka-GE"/>
        </w:rPr>
        <w:t>“</w:t>
      </w:r>
      <w:r w:rsidR="00FC429B" w:rsidRPr="00F80823">
        <w:rPr>
          <w:rFonts w:ascii="Sylfaen" w:eastAsia="Times New Roman" w:hAnsi="Sylfaen" w:cs="Times New Roman"/>
          <w:color w:val="auto"/>
          <w:sz w:val="24"/>
        </w:rPr>
        <w:t>, #3,</w:t>
      </w:r>
      <w:r w:rsidR="00D734AE">
        <w:rPr>
          <w:rFonts w:ascii="Sylfaen" w:eastAsia="Times New Roman" w:hAnsi="Sylfaen" w:cs="Times New Roman"/>
          <w:color w:val="auto"/>
          <w:sz w:val="24"/>
          <w:lang w:val="ka-GE"/>
        </w:rPr>
        <w:t xml:space="preserve"> </w:t>
      </w:r>
      <w:r w:rsidR="00D734AE" w:rsidRPr="00F80823">
        <w:rPr>
          <w:rFonts w:ascii="Sylfaen" w:eastAsia="Times New Roman" w:hAnsi="Sylfaen" w:cs="Times New Roman"/>
          <w:color w:val="auto"/>
          <w:sz w:val="24"/>
        </w:rPr>
        <w:t>2015</w:t>
      </w:r>
      <w:r w:rsidR="002A36AB">
        <w:rPr>
          <w:rFonts w:ascii="Sylfaen" w:eastAsia="Times New Roman" w:hAnsi="Sylfaen" w:cs="Times New Roman"/>
          <w:color w:val="auto"/>
          <w:sz w:val="24"/>
          <w:lang w:val="ka-GE"/>
        </w:rPr>
        <w:t xml:space="preserve">, </w:t>
      </w:r>
      <w:r w:rsidR="005B4B41">
        <w:rPr>
          <w:rFonts w:ascii="Sylfaen" w:eastAsia="Times New Roman" w:hAnsi="Sylfaen" w:cs="Times New Roman"/>
          <w:color w:val="auto"/>
          <w:sz w:val="24"/>
        </w:rPr>
        <w:t>P</w:t>
      </w:r>
      <w:r w:rsidR="00FC429B" w:rsidRPr="00F80823">
        <w:rPr>
          <w:rFonts w:ascii="Sylfaen" w:eastAsia="Times New Roman" w:hAnsi="Sylfaen" w:cs="Times New Roman"/>
          <w:color w:val="auto"/>
          <w:sz w:val="24"/>
        </w:rPr>
        <w:t>p. 15-22</w:t>
      </w:r>
      <w:r w:rsidR="002A36AB">
        <w:rPr>
          <w:rFonts w:ascii="Sylfaen" w:eastAsia="Times New Roman" w:hAnsi="Sylfaen" w:cs="Times New Roman"/>
          <w:color w:val="auto"/>
          <w:sz w:val="24"/>
          <w:lang w:val="ka-GE"/>
        </w:rPr>
        <w:t xml:space="preserve">; </w:t>
      </w:r>
      <w:r w:rsidR="00FC429B" w:rsidRPr="00F80823">
        <w:rPr>
          <w:rFonts w:ascii="Sylfaen" w:eastAsia="Times New Roman" w:hAnsi="Sylfaen" w:cs="Times New Roman"/>
          <w:color w:val="auto"/>
          <w:sz w:val="24"/>
        </w:rPr>
        <w:t xml:space="preserve"> </w:t>
      </w:r>
      <w:r w:rsidR="00FC429B" w:rsidRPr="00F80823">
        <w:rPr>
          <w:rFonts w:ascii="Sylfaen" w:eastAsia="Times New Roman" w:hAnsi="Sylfaen" w:cs="Times New Roman"/>
          <w:color w:val="auto"/>
          <w:sz w:val="24"/>
          <w:lang w:val="en-US"/>
        </w:rPr>
        <w:t xml:space="preserve"> </w:t>
      </w:r>
    </w:p>
    <w:p w:rsidR="00FA0A7A" w:rsidRPr="00F80823" w:rsidRDefault="00C357BB" w:rsidP="00C660B0">
      <w:pPr>
        <w:pStyle w:val="ECVSectionDetails"/>
        <w:numPr>
          <w:ilvl w:val="0"/>
          <w:numId w:val="3"/>
        </w:numPr>
        <w:spacing w:line="276" w:lineRule="auto"/>
        <w:ind w:left="567" w:hanging="425"/>
        <w:jc w:val="both"/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ე. ქუთელია, დ. გვენცაძე, ჯ. პადგუსკას, ლ</w:t>
      </w:r>
      <w:r w:rsidR="00FA27F8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.</w:t>
      </w:r>
      <w:r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გვენცაძე, </w:t>
      </w:r>
      <w:r w:rsidR="00FA0A7A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ო. წურწუმია,</w:t>
      </w:r>
      <w:r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 </w:t>
      </w:r>
      <w:r w:rsidR="00FC429B" w:rsidRPr="00F80823">
        <w:rPr>
          <w:rFonts w:ascii="Sylfaen" w:hAnsi="Sylfaen" w:cs="Times New Roman"/>
          <w:color w:val="000000"/>
          <w:sz w:val="24"/>
          <w:shd w:val="clear" w:color="auto" w:fill="FFFFFF"/>
        </w:rPr>
        <w:t xml:space="preserve">Investigation of the tribological properties  of polytetrafluorethylene modified with metallic and non-metallic nano particles, </w:t>
      </w:r>
      <w:r w:rsidR="00FC429B" w:rsidRPr="00F80823">
        <w:rPr>
          <w:rFonts w:ascii="Sylfaen" w:hAnsi="Sylfaen" w:cs="Times New Roman"/>
          <w:sz w:val="24"/>
        </w:rPr>
        <w:t xml:space="preserve"> DOI: </w:t>
      </w:r>
      <w:r w:rsidR="00FC429B" w:rsidRPr="00F80823">
        <w:rPr>
          <w:rFonts w:ascii="Sylfaen" w:hAnsi="Sylfaen" w:cs="Times New Roman"/>
          <w:color w:val="auto"/>
          <w:sz w:val="24"/>
        </w:rPr>
        <w:t>10.15544/balttrib.2015.26</w:t>
      </w:r>
      <w:r w:rsidR="00FC429B" w:rsidRPr="00F80823">
        <w:rPr>
          <w:rFonts w:ascii="Sylfaen" w:hAnsi="Sylfaen" w:cs="Times New Roman"/>
          <w:color w:val="auto"/>
          <w:sz w:val="24"/>
          <w:shd w:val="clear" w:color="auto" w:fill="FFFFFF"/>
        </w:rPr>
        <w:t>,</w:t>
      </w:r>
      <w:r w:rsidR="00FC429B" w:rsidRPr="00F80823">
        <w:rPr>
          <w:rFonts w:ascii="Sylfaen" w:hAnsi="Sylfaen" w:cs="Times New Roman"/>
          <w:color w:val="000000"/>
          <w:sz w:val="24"/>
          <w:shd w:val="clear" w:color="auto" w:fill="FFFFFF"/>
        </w:rPr>
        <w:t xml:space="preserve"> </w:t>
      </w:r>
      <w:r w:rsidR="00FC429B" w:rsidRPr="00F80823">
        <w:rPr>
          <w:rFonts w:ascii="Sylfaen" w:hAnsi="Sylfaen" w:cs="Times New Roman"/>
          <w:sz w:val="24"/>
        </w:rPr>
        <w:t xml:space="preserve"> </w:t>
      </w:r>
      <w:r w:rsidR="00FC429B" w:rsidRPr="00F80823">
        <w:rPr>
          <w:rFonts w:ascii="Sylfaen" w:hAnsi="Sylfaen" w:cs="Times New Roman"/>
          <w:color w:val="000000"/>
          <w:sz w:val="24"/>
          <w:shd w:val="clear" w:color="auto" w:fill="FFFFFF"/>
        </w:rPr>
        <w:t>eISSN 2424-5089/eISBN 978-609-449-093-4,</w:t>
      </w:r>
      <w:r w:rsidR="00FA0A7A" w:rsidRPr="00FA0A7A">
        <w:rPr>
          <w:rFonts w:ascii="Sylfaen" w:hAnsi="Sylfaen" w:cs="Times New Roman"/>
          <w:color w:val="000000"/>
          <w:sz w:val="24"/>
          <w:shd w:val="clear" w:color="auto" w:fill="FFFFFF"/>
        </w:rPr>
        <w:t xml:space="preserve"> </w:t>
      </w:r>
      <w:r w:rsidR="00FA0A7A" w:rsidRPr="00F80823">
        <w:rPr>
          <w:rFonts w:ascii="Sylfaen" w:hAnsi="Sylfaen" w:cs="Times New Roman"/>
          <w:color w:val="000000"/>
          <w:sz w:val="24"/>
          <w:shd w:val="clear" w:color="auto" w:fill="FFFFFF"/>
        </w:rPr>
        <w:t>2015</w:t>
      </w:r>
      <w:r w:rsidR="00A06878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,</w:t>
      </w:r>
      <w:r w:rsidR="00FA0A7A" w:rsidRPr="00F80823">
        <w:rPr>
          <w:rFonts w:ascii="Sylfaen" w:hAnsi="Sylfaen" w:cs="Times New Roman"/>
          <w:color w:val="000000"/>
          <w:sz w:val="24"/>
          <w:shd w:val="clear" w:color="auto" w:fill="FFFFFF"/>
        </w:rPr>
        <w:t xml:space="preserve"> </w:t>
      </w:r>
    </w:p>
    <w:p w:rsidR="00FC429B" w:rsidRPr="00F80823" w:rsidRDefault="00A06878" w:rsidP="00C660B0">
      <w:pPr>
        <w:pStyle w:val="ECVSectionDetails"/>
        <w:spacing w:line="276" w:lineRule="auto"/>
        <w:ind w:left="360"/>
        <w:jc w:val="both"/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</w:t>
      </w:r>
      <w:r w:rsidR="00FC429B" w:rsidRPr="00F80823">
        <w:rPr>
          <w:rFonts w:ascii="Sylfaen" w:hAnsi="Sylfaen" w:cs="Times New Roman"/>
          <w:color w:val="000000"/>
          <w:sz w:val="24"/>
          <w:shd w:val="clear" w:color="auto" w:fill="FFFFFF"/>
        </w:rPr>
        <w:t xml:space="preserve">  </w:t>
      </w:r>
      <w:r w:rsidR="005B4B41">
        <w:rPr>
          <w:rFonts w:ascii="Sylfaen" w:hAnsi="Sylfaen" w:cs="Times New Roman"/>
          <w:color w:val="000000"/>
          <w:sz w:val="24"/>
          <w:shd w:val="clear" w:color="auto" w:fill="FFFFFF"/>
        </w:rPr>
        <w:t>P</w:t>
      </w:r>
      <w:r w:rsidR="00FC429B" w:rsidRPr="00F80823">
        <w:rPr>
          <w:rFonts w:ascii="Sylfaen" w:hAnsi="Sylfaen" w:cs="Times New Roman"/>
          <w:color w:val="000000"/>
          <w:sz w:val="24"/>
          <w:shd w:val="clear" w:color="auto" w:fill="FFFFFF"/>
        </w:rPr>
        <w:t>p.146-149</w:t>
      </w:r>
      <w:r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;</w:t>
      </w:r>
      <w:r w:rsidR="00FC429B" w:rsidRPr="00F80823">
        <w:rPr>
          <w:rFonts w:ascii="Sylfaen" w:hAnsi="Sylfaen" w:cs="Times New Roman"/>
          <w:color w:val="000000"/>
          <w:sz w:val="24"/>
          <w:shd w:val="clear" w:color="auto" w:fill="FFFFFF"/>
        </w:rPr>
        <w:t xml:space="preserve"> </w:t>
      </w:r>
    </w:p>
    <w:p w:rsidR="00607572" w:rsidRPr="00F80823" w:rsidRDefault="00A06878" w:rsidP="00C660B0">
      <w:pPr>
        <w:pStyle w:val="ECVSectionDetails"/>
        <w:numPr>
          <w:ilvl w:val="0"/>
          <w:numId w:val="3"/>
        </w:numPr>
        <w:spacing w:line="276" w:lineRule="auto"/>
        <w:ind w:left="567" w:hanging="425"/>
        <w:jc w:val="both"/>
        <w:rPr>
          <w:rFonts w:ascii="Sylfaen" w:hAnsi="Sylfaen" w:cs="Arial"/>
          <w:sz w:val="24"/>
        </w:rPr>
      </w:pPr>
      <w:r w:rsidRPr="00607572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ლ. გვენცაძე, ე. ქუთელია, დ. გვენცაძე</w:t>
      </w:r>
      <w:r w:rsidR="00607572" w:rsidRPr="00607572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,</w:t>
      </w:r>
      <w:r w:rsidR="00FC429B" w:rsidRPr="00607572">
        <w:rPr>
          <w:rFonts w:ascii="Sylfaen" w:hAnsi="Sylfaen" w:cs="Times New Roman"/>
          <w:color w:val="000000"/>
          <w:sz w:val="24"/>
          <w:shd w:val="clear" w:color="auto" w:fill="FFFFFF"/>
        </w:rPr>
        <w:t xml:space="preserve"> The Impact of Porous Structure on the Tribological </w:t>
      </w:r>
      <w:r w:rsidR="00FC429B" w:rsidRPr="00607572">
        <w:rPr>
          <w:rFonts w:ascii="Sylfaen" w:hAnsi="Sylfaen" w:cs="Times New Roman"/>
          <w:color w:val="000000"/>
          <w:sz w:val="24"/>
          <w:shd w:val="clear" w:color="auto" w:fill="FFFFFF"/>
        </w:rPr>
        <w:lastRenderedPageBreak/>
        <w:t>properties of Frictional polymer Composites,  Georgian Engineering News, #4, vol.68</w:t>
      </w:r>
      <w:r w:rsidR="00607572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,</w:t>
      </w:r>
      <w:r w:rsidR="00607572" w:rsidRPr="00607572">
        <w:rPr>
          <w:rFonts w:ascii="Sylfaen" w:hAnsi="Sylfaen" w:cs="Times New Roman"/>
          <w:color w:val="000000"/>
          <w:sz w:val="24"/>
          <w:shd w:val="clear" w:color="auto" w:fill="FFFFFF"/>
        </w:rPr>
        <w:t xml:space="preserve"> </w:t>
      </w:r>
      <w:r w:rsidR="00607572" w:rsidRPr="00F80823">
        <w:rPr>
          <w:rFonts w:ascii="Sylfaen" w:hAnsi="Sylfaen" w:cs="Times New Roman"/>
          <w:color w:val="000000"/>
          <w:sz w:val="24"/>
          <w:shd w:val="clear" w:color="auto" w:fill="FFFFFF"/>
        </w:rPr>
        <w:t>2013</w:t>
      </w:r>
      <w:r w:rsidR="00607572"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>,</w:t>
      </w:r>
      <w:r w:rsidR="00607572" w:rsidRPr="00F80823">
        <w:rPr>
          <w:rFonts w:ascii="Sylfaen" w:hAnsi="Sylfaen" w:cs="Arial"/>
          <w:color w:val="000000"/>
          <w:sz w:val="24"/>
          <w:shd w:val="clear" w:color="auto" w:fill="FFFFFF"/>
        </w:rPr>
        <w:t xml:space="preserve"> </w:t>
      </w:r>
      <w:r w:rsidR="00607572" w:rsidRPr="00F80823">
        <w:rPr>
          <w:rFonts w:ascii="Sylfaen" w:hAnsi="Sylfaen"/>
          <w:sz w:val="24"/>
          <w:lang w:val="en-US"/>
        </w:rPr>
        <w:t xml:space="preserve"> </w:t>
      </w:r>
    </w:p>
    <w:p w:rsidR="00607572" w:rsidRPr="00607572" w:rsidRDefault="0069425F" w:rsidP="00C660B0">
      <w:pPr>
        <w:pStyle w:val="ECVSectionDetails"/>
        <w:spacing w:line="276" w:lineRule="auto"/>
        <w:ind w:left="180" w:right="27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 w:cs="Times New Roman"/>
          <w:color w:val="000000"/>
          <w:sz w:val="24"/>
          <w:shd w:val="clear" w:color="auto" w:fill="FFFFFF"/>
          <w:lang w:val="ka-GE"/>
        </w:rPr>
        <w:t xml:space="preserve">     </w:t>
      </w:r>
      <w:r w:rsidR="00FC429B" w:rsidRPr="00607572">
        <w:rPr>
          <w:rFonts w:ascii="Sylfaen" w:hAnsi="Sylfaen" w:cs="Times New Roman"/>
          <w:color w:val="000000"/>
          <w:sz w:val="24"/>
          <w:shd w:val="clear" w:color="auto" w:fill="FFFFFF"/>
        </w:rPr>
        <w:t xml:space="preserve"> </w:t>
      </w:r>
      <w:r w:rsidR="005B4B41" w:rsidRPr="00607572">
        <w:rPr>
          <w:rFonts w:ascii="Sylfaen" w:hAnsi="Sylfaen" w:cs="Times New Roman"/>
          <w:color w:val="000000"/>
          <w:sz w:val="24"/>
          <w:shd w:val="clear" w:color="auto" w:fill="FFFFFF"/>
        </w:rPr>
        <w:t>P</w:t>
      </w:r>
      <w:r w:rsidR="00FC429B" w:rsidRPr="00607572">
        <w:rPr>
          <w:rFonts w:ascii="Sylfaen" w:hAnsi="Sylfaen" w:cs="Times New Roman"/>
          <w:color w:val="000000"/>
          <w:sz w:val="24"/>
          <w:shd w:val="clear" w:color="auto" w:fill="FFFFFF"/>
        </w:rPr>
        <w:t xml:space="preserve">p. 63-67, </w:t>
      </w:r>
    </w:p>
    <w:p w:rsidR="00FC429B" w:rsidRPr="00607572" w:rsidRDefault="0069425F" w:rsidP="00C660B0">
      <w:pPr>
        <w:pStyle w:val="ECVSectionDetails"/>
        <w:numPr>
          <w:ilvl w:val="0"/>
          <w:numId w:val="2"/>
        </w:numPr>
        <w:spacing w:line="276" w:lineRule="auto"/>
        <w:ind w:right="273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bCs/>
          <w:iCs/>
          <w:sz w:val="24"/>
          <w:lang w:val="ka-GE"/>
        </w:rPr>
        <w:t xml:space="preserve">გ. მამნიაშვილი, ი. </w:t>
      </w:r>
      <w:r w:rsidR="00852767">
        <w:rPr>
          <w:rFonts w:ascii="Sylfaen" w:hAnsi="Sylfaen"/>
          <w:bCs/>
          <w:iCs/>
          <w:sz w:val="24"/>
          <w:lang w:val="ka-GE"/>
        </w:rPr>
        <w:t>შარიმანოვი, თ. გეგეჭკორი, ა. ახალკაცი, თ. გავაშლი, დ. გვენცაძე, ე</w:t>
      </w:r>
      <w:r w:rsidR="00EB721B">
        <w:rPr>
          <w:rFonts w:ascii="Sylfaen" w:hAnsi="Sylfaen"/>
          <w:bCs/>
          <w:iCs/>
          <w:sz w:val="24"/>
          <w:lang w:val="ka-GE"/>
        </w:rPr>
        <w:t>.ქუთელია, ს. ნაჭყებია,</w:t>
      </w:r>
      <w:r>
        <w:rPr>
          <w:rFonts w:ascii="Sylfaen" w:hAnsi="Sylfaen"/>
          <w:bCs/>
          <w:iCs/>
          <w:sz w:val="24"/>
          <w:lang w:val="ka-GE"/>
        </w:rPr>
        <w:t xml:space="preserve"> </w:t>
      </w:r>
      <w:r w:rsidR="00FC429B" w:rsidRPr="00607572">
        <w:rPr>
          <w:rFonts w:ascii="Sylfaen" w:hAnsi="Sylfaen"/>
          <w:sz w:val="24"/>
          <w:lang w:val="ka-GE"/>
        </w:rPr>
        <w:t>Long-term memory and magnetoacoustic effects at excitation of magnetostrictive materials by RF and magnetic pulses using pulsed NMR technique</w:t>
      </w:r>
      <w:r w:rsidR="002527CB">
        <w:rPr>
          <w:rFonts w:ascii="Sylfaen" w:hAnsi="Sylfaen"/>
          <w:sz w:val="24"/>
          <w:lang w:val="ka-GE"/>
        </w:rPr>
        <w:t>,</w:t>
      </w:r>
      <w:r w:rsidR="00FC429B" w:rsidRPr="00607572">
        <w:rPr>
          <w:rFonts w:ascii="Sylfaen" w:hAnsi="Sylfaen"/>
          <w:sz w:val="24"/>
          <w:lang w:val="ka-GE"/>
        </w:rPr>
        <w:t xml:space="preserve"> </w:t>
      </w:r>
      <w:r w:rsidR="00FC429B" w:rsidRPr="00852767">
        <w:rPr>
          <w:rFonts w:ascii="Sylfaen" w:hAnsi="Sylfaen"/>
          <w:sz w:val="24"/>
          <w:lang w:val="ka-GE"/>
        </w:rPr>
        <w:t>Journal of Advances in Applied Acoustics (AIAA) Vol.2</w:t>
      </w:r>
      <w:r w:rsidR="002527CB">
        <w:rPr>
          <w:rFonts w:ascii="Sylfaen" w:hAnsi="Sylfaen"/>
          <w:sz w:val="24"/>
          <w:lang w:val="ka-GE"/>
        </w:rPr>
        <w:t>,</w:t>
      </w:r>
      <w:r w:rsidR="00FC429B" w:rsidRPr="00852767">
        <w:rPr>
          <w:rFonts w:ascii="Sylfaen" w:hAnsi="Sylfaen"/>
          <w:sz w:val="24"/>
          <w:lang w:val="ka-GE"/>
        </w:rPr>
        <w:t xml:space="preserve"> N1, February</w:t>
      </w:r>
      <w:r w:rsidR="002527CB">
        <w:rPr>
          <w:rFonts w:ascii="Sylfaen" w:hAnsi="Sylfaen"/>
          <w:sz w:val="24"/>
          <w:lang w:val="ka-GE"/>
        </w:rPr>
        <w:t>,</w:t>
      </w:r>
      <w:r w:rsidR="00FC429B" w:rsidRPr="00852767">
        <w:rPr>
          <w:rFonts w:ascii="Sylfaen" w:hAnsi="Sylfaen"/>
          <w:sz w:val="24"/>
          <w:lang w:val="ka-GE"/>
        </w:rPr>
        <w:t xml:space="preserve"> 2013</w:t>
      </w:r>
      <w:r w:rsidR="002527CB">
        <w:rPr>
          <w:rFonts w:ascii="Sylfaen" w:hAnsi="Sylfaen"/>
          <w:sz w:val="24"/>
          <w:lang w:val="ka-GE"/>
        </w:rPr>
        <w:t>,</w:t>
      </w:r>
      <w:r w:rsidR="002527CB" w:rsidRPr="002527CB">
        <w:rPr>
          <w:rFonts w:ascii="Sylfaen" w:hAnsi="Sylfaen"/>
          <w:sz w:val="24"/>
          <w:lang w:val="ka-GE"/>
        </w:rPr>
        <w:t xml:space="preserve"> </w:t>
      </w:r>
      <w:r w:rsidR="002527CB" w:rsidRPr="00852767">
        <w:rPr>
          <w:rFonts w:ascii="Sylfaen" w:hAnsi="Sylfaen"/>
          <w:sz w:val="24"/>
          <w:lang w:val="ka-GE"/>
        </w:rPr>
        <w:t>Pp. 34-43</w:t>
      </w:r>
      <w:r w:rsidR="002527CB">
        <w:rPr>
          <w:rFonts w:ascii="Sylfaen" w:hAnsi="Sylfaen"/>
          <w:sz w:val="24"/>
          <w:lang w:val="ka-GE"/>
        </w:rPr>
        <w:t>;</w:t>
      </w:r>
      <w:r w:rsidR="002527CB" w:rsidRPr="00852767">
        <w:rPr>
          <w:rFonts w:ascii="Sylfaen" w:hAnsi="Sylfaen"/>
          <w:sz w:val="24"/>
          <w:lang w:val="ka-GE"/>
        </w:rPr>
        <w:t xml:space="preserve"> </w:t>
      </w:r>
      <w:r w:rsidR="00FC429B" w:rsidRPr="00607572">
        <w:rPr>
          <w:rFonts w:ascii="Sylfaen" w:hAnsi="Sylfaen"/>
          <w:bCs/>
          <w:iCs/>
          <w:sz w:val="24"/>
          <w:lang w:val="ka-GE"/>
        </w:rPr>
        <w:t xml:space="preserve"> </w:t>
      </w:r>
    </w:p>
    <w:p w:rsidR="00FC429B" w:rsidRPr="00F80823" w:rsidRDefault="00EE60FF" w:rsidP="00C660B0">
      <w:pPr>
        <w:numPr>
          <w:ilvl w:val="0"/>
          <w:numId w:val="2"/>
        </w:numPr>
        <w:spacing w:line="276" w:lineRule="auto"/>
        <w:ind w:right="273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გ. მამნიაშვილი, თ. გეგეჭკორი, ა. ახალკაცი, თ. გავაშელი,</w:t>
      </w:r>
      <w:r w:rsidR="007F7A58">
        <w:rPr>
          <w:rFonts w:ascii="Sylfaen" w:hAnsi="Sylfaen"/>
          <w:sz w:val="24"/>
          <w:szCs w:val="24"/>
          <w:lang w:val="ka-GE"/>
        </w:rPr>
        <w:t xml:space="preserve"> ე.ქუთელია,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F7A58">
        <w:rPr>
          <w:rFonts w:ascii="Sylfaen" w:hAnsi="Sylfaen"/>
          <w:sz w:val="24"/>
          <w:szCs w:val="24"/>
          <w:lang w:val="ka-GE"/>
        </w:rPr>
        <w:t xml:space="preserve">ლ. რუხაძე, დ. გვენცაძე, </w:t>
      </w:r>
      <w:r w:rsidR="00FC429B" w:rsidRPr="00852767">
        <w:rPr>
          <w:rFonts w:ascii="Sylfaen" w:hAnsi="Sylfaen"/>
          <w:bCs/>
          <w:sz w:val="24"/>
          <w:szCs w:val="24"/>
          <w:lang w:val="ka-GE"/>
        </w:rPr>
        <w:t>Timing and spect</w:t>
      </w:r>
      <w:r w:rsidR="00FC429B" w:rsidRPr="00EE60FF">
        <w:rPr>
          <w:rFonts w:ascii="Sylfaen" w:hAnsi="Sylfaen"/>
          <w:bCs/>
          <w:sz w:val="24"/>
          <w:szCs w:val="24"/>
          <w:lang w:val="ka-GE"/>
        </w:rPr>
        <w:t>ral diagrams of magnetic video-pulse excitation influence on NMR spin-echo in magnets</w:t>
      </w:r>
      <w:r w:rsidR="00FC429B" w:rsidRPr="00EE60FF">
        <w:rPr>
          <w:rFonts w:ascii="Sylfaen" w:hAnsi="Sylfaen"/>
          <w:b/>
          <w:bCs/>
          <w:sz w:val="24"/>
          <w:szCs w:val="24"/>
          <w:lang w:val="ka-GE"/>
        </w:rPr>
        <w:t>”.</w:t>
      </w:r>
      <w:r w:rsidR="00FC429B" w:rsidRPr="00EE60FF">
        <w:rPr>
          <w:rFonts w:ascii="Sylfaen" w:hAnsi="Sylfaen"/>
          <w:sz w:val="24"/>
          <w:szCs w:val="24"/>
          <w:lang w:val="ka-GE"/>
        </w:rPr>
        <w:t xml:space="preserve">J.Supercond </w:t>
      </w:r>
      <w:r w:rsidR="00FC429B" w:rsidRPr="007F7A58">
        <w:rPr>
          <w:rFonts w:ascii="Sylfaen" w:hAnsi="Sylfaen"/>
          <w:sz w:val="24"/>
          <w:szCs w:val="24"/>
          <w:lang w:val="ka-GE"/>
        </w:rPr>
        <w:t xml:space="preserve">Nov Magn. </w:t>
      </w:r>
      <w:r w:rsidR="00FC429B" w:rsidRPr="00F80823">
        <w:rPr>
          <w:rFonts w:ascii="Sylfaen" w:hAnsi="Sylfaen"/>
          <w:sz w:val="24"/>
          <w:szCs w:val="24"/>
        </w:rPr>
        <w:t xml:space="preserve">Vol. 25, N8, 20 December 2012 </w:t>
      </w:r>
      <w:hyperlink r:id="rId7" w:history="1">
        <w:r w:rsidR="00FC429B" w:rsidRPr="00F80823">
          <w:rPr>
            <w:rStyle w:val="Hyperlink"/>
            <w:rFonts w:ascii="Sylfaen" w:hAnsi="Sylfaen"/>
            <w:sz w:val="24"/>
            <w:szCs w:val="24"/>
          </w:rPr>
          <w:t>http://www.springerlink.com/openurl.asp?genre=article&amp;id=doi:10.1007/s10948-012-1869-6</w:t>
        </w:r>
        <w:r w:rsidR="00FC429B" w:rsidRPr="00F80823">
          <w:rPr>
            <w:rStyle w:val="Hyperlink"/>
            <w:rFonts w:ascii="Sylfaen" w:hAnsi="Sylfaen"/>
            <w:b/>
            <w:sz w:val="24"/>
            <w:szCs w:val="24"/>
          </w:rPr>
          <w:t>7</w:t>
        </w:r>
      </w:hyperlink>
      <w:r w:rsidR="00FC429B" w:rsidRPr="00F80823">
        <w:rPr>
          <w:rFonts w:ascii="Sylfaen" w:hAnsi="Sylfaen"/>
          <w:b/>
          <w:sz w:val="24"/>
          <w:szCs w:val="24"/>
        </w:rPr>
        <w:t xml:space="preserve">. </w:t>
      </w:r>
      <w:r w:rsidR="00FC429B" w:rsidRPr="00F80823">
        <w:rPr>
          <w:rFonts w:ascii="Sylfaen" w:hAnsi="Sylfaen"/>
          <w:bCs/>
          <w:iCs/>
          <w:sz w:val="24"/>
          <w:szCs w:val="24"/>
          <w:lang w:val="ka-GE"/>
        </w:rPr>
        <w:t xml:space="preserve"> </w:t>
      </w:r>
    </w:p>
    <w:p w:rsidR="00FC429B" w:rsidRPr="00F80823" w:rsidRDefault="00F11CB4" w:rsidP="00C660B0">
      <w:pPr>
        <w:numPr>
          <w:ilvl w:val="0"/>
          <w:numId w:val="2"/>
        </w:numPr>
        <w:spacing w:line="276" w:lineRule="auto"/>
        <w:ind w:right="27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გ.</w:t>
      </w:r>
      <w:r w:rsidR="00882BF3">
        <w:rPr>
          <w:rFonts w:ascii="Sylfaen" w:hAnsi="Sylfaen"/>
          <w:sz w:val="24"/>
          <w:szCs w:val="24"/>
          <w:lang w:val="ka-GE"/>
        </w:rPr>
        <w:t xml:space="preserve"> მამნიაშვილი, თ. გეგეჭკორი, ა. ახალკაცი, თ. გავაშლი, ე. ქუთელია, </w:t>
      </w:r>
      <w:r w:rsidR="007C5F93">
        <w:rPr>
          <w:rFonts w:ascii="Sylfaen" w:hAnsi="Sylfaen"/>
          <w:sz w:val="24"/>
          <w:szCs w:val="24"/>
          <w:lang w:val="ka-GE"/>
        </w:rPr>
        <w:t xml:space="preserve">ლ. რუხაძე,              დ. გვენაძე, </w:t>
      </w:r>
      <w:r w:rsidR="00FC429B" w:rsidRPr="00882BF3">
        <w:rPr>
          <w:rFonts w:ascii="Sylfaen" w:hAnsi="Sylfaen"/>
          <w:sz w:val="24"/>
          <w:szCs w:val="24"/>
          <w:lang w:val="ka-GE"/>
        </w:rPr>
        <w:t xml:space="preserve">Peculiarities of timing and spectral diagrams of magnetic video-pulse excitation influence on NMR spin-echo in magnets”. </w:t>
      </w:r>
      <w:hyperlink r:id="rId8" w:history="1">
        <w:r w:rsidR="00FC429B" w:rsidRPr="00F80823">
          <w:rPr>
            <w:rStyle w:val="Hyperlink"/>
            <w:rFonts w:ascii="Sylfaen" w:hAnsi="Sylfaen"/>
            <w:sz w:val="24"/>
            <w:szCs w:val="24"/>
          </w:rPr>
          <w:t>Archive:1204.5844v1</w:t>
        </w:r>
      </w:hyperlink>
      <w:r w:rsidR="00FC429B" w:rsidRPr="00F80823">
        <w:rPr>
          <w:rFonts w:ascii="Sylfaen" w:hAnsi="Sylfaen"/>
          <w:sz w:val="24"/>
          <w:szCs w:val="24"/>
        </w:rPr>
        <w:t xml:space="preserve"> [cond-mat.mtrl-sci] 2012</w:t>
      </w:r>
      <w:r w:rsidR="000012E3">
        <w:rPr>
          <w:rFonts w:ascii="Sylfaen" w:hAnsi="Sylfaen"/>
          <w:sz w:val="24"/>
          <w:szCs w:val="24"/>
          <w:lang w:val="ka-GE"/>
        </w:rPr>
        <w:t>;</w:t>
      </w:r>
      <w:r w:rsidR="00FC429B" w:rsidRPr="00F80823">
        <w:rPr>
          <w:rFonts w:ascii="Sylfaen" w:hAnsi="Sylfaen"/>
          <w:sz w:val="24"/>
          <w:szCs w:val="24"/>
        </w:rPr>
        <w:t xml:space="preserve"> </w:t>
      </w:r>
    </w:p>
    <w:p w:rsidR="00FC429B" w:rsidRPr="00F80823" w:rsidRDefault="00FC429B" w:rsidP="00C660B0">
      <w:pPr>
        <w:numPr>
          <w:ilvl w:val="0"/>
          <w:numId w:val="2"/>
        </w:numPr>
        <w:spacing w:line="276" w:lineRule="auto"/>
        <w:ind w:right="273"/>
        <w:rPr>
          <w:rFonts w:ascii="Sylfaen" w:eastAsia="Times New Roman" w:hAnsi="Sylfaen"/>
          <w:sz w:val="24"/>
          <w:szCs w:val="24"/>
          <w:lang w:val="sv-SE"/>
        </w:rPr>
      </w:pPr>
      <w:r w:rsidRPr="00F80823">
        <w:rPr>
          <w:rFonts w:ascii="Sylfaen" w:hAnsi="Sylfaen"/>
          <w:sz w:val="24"/>
          <w:szCs w:val="24"/>
        </w:rPr>
        <w:t xml:space="preserve"> </w:t>
      </w:r>
      <w:r w:rsidR="001901CC">
        <w:rPr>
          <w:rFonts w:ascii="Sylfaen" w:hAnsi="Sylfaen"/>
          <w:sz w:val="24"/>
          <w:szCs w:val="24"/>
          <w:lang w:val="ka-GE"/>
        </w:rPr>
        <w:t>ჯ. ვალსტრომი, დ. გვენცაძ</w:t>
      </w:r>
      <w:r w:rsidR="00C8307C">
        <w:rPr>
          <w:rFonts w:ascii="Sylfaen" w:hAnsi="Sylfaen"/>
          <w:sz w:val="24"/>
          <w:szCs w:val="24"/>
          <w:lang w:val="ka-GE"/>
        </w:rPr>
        <w:t>ე</w:t>
      </w:r>
      <w:r w:rsidR="001901CC">
        <w:rPr>
          <w:rFonts w:ascii="Sylfaen" w:hAnsi="Sylfaen"/>
          <w:sz w:val="24"/>
          <w:szCs w:val="24"/>
          <w:lang w:val="ka-GE"/>
        </w:rPr>
        <w:t xml:space="preserve">, ლ. ოლანდერი, ე. ქუთლია, </w:t>
      </w:r>
      <w:r w:rsidR="00C8307C">
        <w:rPr>
          <w:rFonts w:ascii="Sylfaen" w:hAnsi="Sylfaen"/>
          <w:sz w:val="24"/>
          <w:szCs w:val="24"/>
          <w:lang w:val="ka-GE"/>
        </w:rPr>
        <w:t xml:space="preserve">ლ. გვენცაძე, ო. წურწუმია, უ. ოლოფსონი, </w:t>
      </w:r>
      <w:r w:rsidRPr="00F80823">
        <w:rPr>
          <w:rFonts w:ascii="Sylfaen" w:eastAsia="Times New Roman" w:hAnsi="Sylfaen"/>
          <w:sz w:val="24"/>
          <w:szCs w:val="24"/>
          <w:lang w:val="sv-SE"/>
        </w:rPr>
        <w:t xml:space="preserve">A pin-on-disc investigation of novel nanoporous composite-based and conventional brake pad materials focusing on airborne wear particles", Tribology International </w:t>
      </w:r>
      <w:hyperlink r:id="rId9" w:tooltip="Get volume 44, issue 12" w:history="1">
        <w:r w:rsidRPr="00F80823">
          <w:rPr>
            <w:rStyle w:val="Strong"/>
            <w:rFonts w:ascii="Sylfaen" w:hAnsi="Sylfaen"/>
            <w:b w:val="0"/>
            <w:sz w:val="24"/>
            <w:szCs w:val="24"/>
          </w:rPr>
          <w:t>44</w:t>
        </w:r>
        <w:r w:rsidRPr="00F80823">
          <w:rPr>
            <w:rStyle w:val="Hyperlink"/>
            <w:rFonts w:ascii="Sylfaen" w:hAnsi="Sylfaen"/>
            <w:sz w:val="24"/>
            <w:szCs w:val="24"/>
          </w:rPr>
          <w:t>(12), 6</w:t>
        </w:r>
      </w:hyperlink>
      <w:r w:rsidRPr="00F80823">
        <w:rPr>
          <w:rFonts w:ascii="Sylfaen" w:hAnsi="Sylfaen"/>
          <w:sz w:val="24"/>
          <w:szCs w:val="24"/>
        </w:rPr>
        <w:t xml:space="preserve"> </w:t>
      </w:r>
      <w:r w:rsidR="000012E3">
        <w:rPr>
          <w:rFonts w:ascii="Sylfaen" w:hAnsi="Sylfaen"/>
          <w:sz w:val="24"/>
          <w:szCs w:val="24"/>
          <w:lang w:val="ka-GE"/>
        </w:rPr>
        <w:t>,</w:t>
      </w:r>
      <w:r w:rsidRPr="00F80823">
        <w:rPr>
          <w:rFonts w:ascii="Sylfaen" w:hAnsi="Sylfaen"/>
          <w:sz w:val="24"/>
          <w:szCs w:val="24"/>
        </w:rPr>
        <w:t>2011</w:t>
      </w:r>
      <w:r w:rsidR="000012E3">
        <w:rPr>
          <w:rFonts w:ascii="Sylfaen" w:hAnsi="Sylfaen"/>
          <w:sz w:val="24"/>
          <w:szCs w:val="24"/>
          <w:lang w:val="ka-GE"/>
        </w:rPr>
        <w:t>;</w:t>
      </w:r>
      <w:r w:rsidRPr="00F80823">
        <w:rPr>
          <w:rFonts w:ascii="Sylfaen" w:hAnsi="Sylfaen"/>
          <w:sz w:val="24"/>
          <w:szCs w:val="24"/>
        </w:rPr>
        <w:t xml:space="preserve"> </w:t>
      </w:r>
      <w:r w:rsidRPr="00F80823">
        <w:rPr>
          <w:rFonts w:ascii="Sylfaen" w:eastAsia="Times New Roman" w:hAnsi="Sylfaen"/>
          <w:sz w:val="24"/>
          <w:szCs w:val="24"/>
          <w:lang w:val="sv-SE"/>
        </w:rPr>
        <w:t xml:space="preserve"> </w:t>
      </w:r>
    </w:p>
    <w:p w:rsidR="00FC429B" w:rsidRPr="00F80823" w:rsidRDefault="005D0586" w:rsidP="00C660B0">
      <w:pPr>
        <w:numPr>
          <w:ilvl w:val="0"/>
          <w:numId w:val="2"/>
        </w:numPr>
        <w:spacing w:line="276" w:lineRule="auto"/>
        <w:ind w:right="273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ო. მიქაძე, ე. ქუთელია, დ. გვენცაძე, ო. წურწუმია, </w:t>
      </w:r>
      <w:r w:rsidR="003A5B3B">
        <w:rPr>
          <w:rFonts w:ascii="Sylfaen" w:hAnsi="Sylfaen"/>
          <w:sz w:val="24"/>
          <w:szCs w:val="24"/>
          <w:lang w:val="ka-GE"/>
        </w:rPr>
        <w:t xml:space="preserve">ბ. ბულია, გ. მიქაძე, თ. ძიგრაშვილი, </w:t>
      </w:r>
      <w:r w:rsidR="00FC429B" w:rsidRPr="00F80823">
        <w:rPr>
          <w:rStyle w:val="maintitle"/>
          <w:rFonts w:ascii="Sylfaen" w:hAnsi="Sylfaen"/>
          <w:sz w:val="24"/>
          <w:szCs w:val="24"/>
        </w:rPr>
        <w:t>Development of Wear-Resistant Composites Based on Heat-Resistant</w:t>
      </w:r>
      <w:r w:rsidR="000012E3">
        <w:rPr>
          <w:rStyle w:val="maintitle"/>
          <w:rFonts w:ascii="Sylfaen" w:hAnsi="Sylfaen"/>
          <w:sz w:val="24"/>
          <w:szCs w:val="24"/>
          <w:lang w:val="ka-GE"/>
        </w:rPr>
        <w:t xml:space="preserve">                    </w:t>
      </w:r>
      <w:r w:rsidR="00FC429B" w:rsidRPr="00F80823">
        <w:rPr>
          <w:rStyle w:val="maintitle"/>
          <w:rFonts w:ascii="Sylfaen" w:hAnsi="Sylfaen"/>
          <w:sz w:val="24"/>
          <w:szCs w:val="24"/>
        </w:rPr>
        <w:t xml:space="preserve"> Fe-Cr-Al Alloys</w:t>
      </w:r>
      <w:r w:rsidR="00FC429B" w:rsidRPr="00F80823">
        <w:rPr>
          <w:rFonts w:ascii="Sylfaen" w:hAnsi="Sylfaen"/>
          <w:sz w:val="24"/>
          <w:szCs w:val="24"/>
        </w:rPr>
        <w:t>” in Book: Friction, Wear and Wear Protection, DOI: 10.1002/9783527628513.ch18, Published Online: 3 Feb 2011</w:t>
      </w:r>
      <w:r w:rsidR="00F96492">
        <w:rPr>
          <w:rFonts w:ascii="Sylfaen" w:hAnsi="Sylfaen"/>
          <w:sz w:val="24"/>
          <w:szCs w:val="24"/>
          <w:lang w:val="ka-GE"/>
        </w:rPr>
        <w:t>;</w:t>
      </w:r>
      <w:r w:rsidR="00FC429B" w:rsidRPr="00F80823">
        <w:rPr>
          <w:rFonts w:ascii="Sylfaen" w:hAnsi="Sylfaen"/>
          <w:sz w:val="24"/>
          <w:szCs w:val="24"/>
          <w:lang w:val="ka-GE"/>
        </w:rPr>
        <w:t xml:space="preserve"> </w:t>
      </w:r>
      <w:r w:rsidR="00FC429B" w:rsidRPr="00F80823">
        <w:rPr>
          <w:rFonts w:ascii="Sylfaen" w:hAnsi="Sylfaen"/>
          <w:bCs/>
          <w:iCs/>
          <w:sz w:val="24"/>
          <w:szCs w:val="24"/>
          <w:lang w:val="ka-GE"/>
        </w:rPr>
        <w:t xml:space="preserve"> </w:t>
      </w:r>
    </w:p>
    <w:p w:rsidR="00FC429B" w:rsidRPr="000012E3" w:rsidRDefault="000012E3" w:rsidP="00C660B0">
      <w:pPr>
        <w:numPr>
          <w:ilvl w:val="0"/>
          <w:numId w:val="2"/>
        </w:numPr>
        <w:spacing w:line="276" w:lineRule="auto"/>
        <w:ind w:right="273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ე.</w:t>
      </w:r>
      <w:r w:rsidR="00F96492">
        <w:rPr>
          <w:rFonts w:ascii="Sylfaen" w:hAnsi="Sylfaen"/>
          <w:sz w:val="24"/>
          <w:szCs w:val="24"/>
          <w:lang w:val="ka-GE"/>
        </w:rPr>
        <w:t>ქუთლია, დ. გვენცაძე, ბ. ერისთავი, ნ. მაისურაძე, ო. წურწუმია, ლ. გვენცაძე,</w:t>
      </w:r>
      <w:r w:rsidR="002B66F1">
        <w:rPr>
          <w:rFonts w:ascii="Sylfaen" w:hAnsi="Sylfaen"/>
          <w:sz w:val="24"/>
          <w:szCs w:val="24"/>
          <w:lang w:val="ka-GE"/>
        </w:rPr>
        <w:t xml:space="preserve">            უ. ოლაფსონი, ჯ. ვალსტრომი, </w:t>
      </w:r>
      <w:r w:rsidR="00E8344F">
        <w:rPr>
          <w:rFonts w:ascii="Sylfaen" w:hAnsi="Sylfaen"/>
          <w:sz w:val="24"/>
          <w:szCs w:val="24"/>
          <w:lang w:val="ka-GE"/>
        </w:rPr>
        <w:t>ლ. ოლანდერი,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C429B" w:rsidRPr="000012E3">
        <w:rPr>
          <w:rFonts w:ascii="Sylfaen" w:eastAsia="Times New Roman" w:hAnsi="Sylfaen"/>
          <w:sz w:val="24"/>
          <w:szCs w:val="24"/>
          <w:lang w:val="ka-GE"/>
        </w:rPr>
        <w:t>The Tribological Efficiency and Mechanism of Action of Nano-Porous Composition-Based Brake Lining Materials”. Georgian Engineering News, #1 (vol.57),</w:t>
      </w:r>
      <w:r w:rsidR="00E8344F" w:rsidRPr="00E8344F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="00E8344F" w:rsidRPr="000012E3">
        <w:rPr>
          <w:rFonts w:ascii="Sylfaen" w:eastAsia="Times New Roman" w:hAnsi="Sylfaen"/>
          <w:sz w:val="24"/>
          <w:szCs w:val="24"/>
          <w:lang w:val="ka-GE"/>
        </w:rPr>
        <w:t>2011</w:t>
      </w:r>
      <w:r w:rsidR="00E8344F" w:rsidRPr="00E8344F">
        <w:rPr>
          <w:rFonts w:ascii="Sylfaen" w:eastAsia="Times New Roman" w:hAnsi="Sylfaen"/>
          <w:sz w:val="24"/>
          <w:szCs w:val="24"/>
          <w:lang w:val="ka-GE"/>
        </w:rPr>
        <w:t>Pp.</w:t>
      </w:r>
      <w:r w:rsidR="00FC429B" w:rsidRPr="000012E3">
        <w:rPr>
          <w:rFonts w:ascii="Sylfaen" w:eastAsia="Times New Roman" w:hAnsi="Sylfaen"/>
          <w:sz w:val="24"/>
          <w:szCs w:val="24"/>
          <w:lang w:val="ka-GE"/>
        </w:rPr>
        <w:t xml:space="preserve">39-48, </w:t>
      </w:r>
      <w:hyperlink r:id="rId10" w:history="1">
        <w:r w:rsidR="00FC429B" w:rsidRPr="000012E3">
          <w:rPr>
            <w:rStyle w:val="Hyperlink"/>
            <w:rFonts w:ascii="Sylfaen" w:eastAsia="Times New Roman" w:hAnsi="Sylfaen"/>
            <w:sz w:val="24"/>
            <w:szCs w:val="24"/>
            <w:lang w:val="ka-GE"/>
          </w:rPr>
          <w:t>gfid@tech.org.ge</w:t>
        </w:r>
      </w:hyperlink>
      <w:r w:rsidR="00FC429B" w:rsidRPr="000012E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="00FC429B" w:rsidRPr="000012E3">
        <w:rPr>
          <w:rFonts w:ascii="Sylfaen" w:hAnsi="Sylfaen"/>
          <w:sz w:val="24"/>
          <w:szCs w:val="24"/>
          <w:lang w:val="ka-GE"/>
        </w:rPr>
        <w:t xml:space="preserve"> </w:t>
      </w:r>
    </w:p>
    <w:p w:rsidR="00FC429B" w:rsidRPr="00F80823" w:rsidRDefault="00DB1C8D" w:rsidP="00C660B0">
      <w:pPr>
        <w:numPr>
          <w:ilvl w:val="0"/>
          <w:numId w:val="2"/>
        </w:numPr>
        <w:spacing w:line="276" w:lineRule="auto"/>
        <w:ind w:right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ე. ქუთელია, ლ. რუხაძ</w:t>
      </w:r>
      <w:r w:rsidR="005346EF">
        <w:rPr>
          <w:rFonts w:ascii="Sylfaen" w:hAnsi="Sylfaen"/>
          <w:bCs/>
          <w:sz w:val="24"/>
          <w:szCs w:val="24"/>
          <w:lang w:val="ka-GE"/>
        </w:rPr>
        <w:t>ე</w:t>
      </w:r>
      <w:r w:rsidRPr="00DB1C8D">
        <w:rPr>
          <w:rFonts w:ascii="Sylfaen" w:hAnsi="Sylfaen"/>
          <w:bCs/>
          <w:sz w:val="24"/>
          <w:szCs w:val="24"/>
          <w:lang w:val="ka-GE"/>
        </w:rPr>
        <w:t>,</w:t>
      </w:r>
      <w:r w:rsidR="005346EF">
        <w:rPr>
          <w:rFonts w:ascii="Sylfaen" w:hAnsi="Sylfaen"/>
          <w:bCs/>
          <w:sz w:val="24"/>
          <w:szCs w:val="24"/>
          <w:lang w:val="ka-GE"/>
        </w:rPr>
        <w:t xml:space="preserve"> ნ.მაისურაძე, </w:t>
      </w:r>
      <w:r w:rsidR="000253B5">
        <w:rPr>
          <w:rFonts w:ascii="Sylfaen" w:hAnsi="Sylfaen"/>
          <w:bCs/>
          <w:sz w:val="24"/>
          <w:szCs w:val="24"/>
          <w:lang w:val="ka-GE"/>
        </w:rPr>
        <w:t xml:space="preserve">ბ. ერისთავი, დ. გვენცაძე, ა. ახალკაცი,                             თ. გავაშლი, </w:t>
      </w:r>
      <w:r w:rsidR="00EF3083">
        <w:rPr>
          <w:rFonts w:ascii="Sylfaen" w:hAnsi="Sylfaen"/>
          <w:bCs/>
          <w:sz w:val="24"/>
          <w:szCs w:val="24"/>
          <w:lang w:val="ka-GE"/>
        </w:rPr>
        <w:t>დ. დარასელია, დ. ჯაფარიძე, ა.</w:t>
      </w:r>
      <w:r w:rsidR="0056593A">
        <w:rPr>
          <w:rFonts w:ascii="Sylfaen" w:hAnsi="Sylfaen"/>
          <w:bCs/>
          <w:sz w:val="24"/>
          <w:szCs w:val="24"/>
          <w:lang w:val="ka-GE"/>
        </w:rPr>
        <w:t xml:space="preserve"> შენგელია, გ. მამნიაშვილი, </w:t>
      </w:r>
      <w:r w:rsidR="009F537E">
        <w:rPr>
          <w:rFonts w:ascii="Sylfaen" w:hAnsi="Sylfaen"/>
          <w:bCs/>
          <w:sz w:val="24"/>
          <w:szCs w:val="24"/>
          <w:lang w:val="ka-GE"/>
        </w:rPr>
        <w:t xml:space="preserve">თ. გეგეჭკორი, </w:t>
      </w:r>
      <w:r w:rsidRPr="00DB1C8D">
        <w:rPr>
          <w:rFonts w:ascii="Sylfaen" w:hAnsi="Sylfaen"/>
          <w:bCs/>
          <w:sz w:val="24"/>
          <w:szCs w:val="24"/>
          <w:lang w:val="ka-GE"/>
        </w:rPr>
        <w:t xml:space="preserve">   </w:t>
      </w:r>
      <w:r w:rsidR="00FC429B" w:rsidRPr="00F80823">
        <w:rPr>
          <w:rFonts w:ascii="Sylfaen" w:hAnsi="Sylfaen"/>
          <w:bCs/>
          <w:sz w:val="24"/>
          <w:szCs w:val="24"/>
          <w:lang w:val="ka-GE"/>
        </w:rPr>
        <w:t xml:space="preserve">Investigation of morphology and magnetic properties of carbon powder nanoparticles doped by iron and cobalt atoms”. </w:t>
      </w:r>
      <w:r w:rsidR="00FC429B" w:rsidRPr="00DB1C8D">
        <w:rPr>
          <w:rFonts w:ascii="Sylfaen" w:hAnsi="Sylfaen"/>
          <w:bCs/>
          <w:sz w:val="24"/>
          <w:szCs w:val="24"/>
          <w:lang w:val="ka-GE"/>
        </w:rPr>
        <w:t>Georgian Engineering News.</w:t>
      </w:r>
      <w:r w:rsidR="00FC429B" w:rsidRPr="00DB1C8D">
        <w:rPr>
          <w:rFonts w:ascii="Sylfaen" w:hAnsi="Sylfaen"/>
          <w:sz w:val="24"/>
          <w:szCs w:val="24"/>
          <w:lang w:val="ka-GE"/>
        </w:rPr>
        <w:t xml:space="preserve"> ISSN 1512-0287, v. 55, No3,</w:t>
      </w:r>
      <w:r w:rsidR="009F537E">
        <w:rPr>
          <w:rFonts w:ascii="Sylfaen" w:hAnsi="Sylfaen"/>
          <w:sz w:val="24"/>
          <w:szCs w:val="24"/>
          <w:lang w:val="ka-GE"/>
        </w:rPr>
        <w:t xml:space="preserve">2010,  </w:t>
      </w:r>
      <w:r w:rsidR="009F537E">
        <w:rPr>
          <w:rFonts w:ascii="Sylfaen" w:hAnsi="Sylfaen"/>
          <w:sz w:val="24"/>
          <w:szCs w:val="24"/>
        </w:rPr>
        <w:t xml:space="preserve">        </w:t>
      </w:r>
      <w:r w:rsidR="009F537E">
        <w:rPr>
          <w:rFonts w:ascii="Sylfaen" w:hAnsi="Sylfaen"/>
          <w:sz w:val="24"/>
          <w:szCs w:val="24"/>
          <w:lang w:val="ka-GE"/>
        </w:rPr>
        <w:t>P</w:t>
      </w:r>
      <w:r w:rsidR="00FC429B" w:rsidRPr="00DB1C8D">
        <w:rPr>
          <w:rFonts w:ascii="Sylfaen" w:hAnsi="Sylfaen"/>
          <w:sz w:val="24"/>
          <w:szCs w:val="24"/>
          <w:lang w:val="ka-GE"/>
        </w:rPr>
        <w:t>p. 75-82</w:t>
      </w:r>
      <w:r w:rsidR="00897696">
        <w:rPr>
          <w:rFonts w:ascii="Sylfaen" w:hAnsi="Sylfaen"/>
          <w:sz w:val="24"/>
          <w:szCs w:val="24"/>
        </w:rPr>
        <w:t>;</w:t>
      </w:r>
      <w:r w:rsidR="00FC429B" w:rsidRPr="00DB1C8D">
        <w:rPr>
          <w:rFonts w:ascii="Sylfaen" w:hAnsi="Sylfaen"/>
          <w:sz w:val="24"/>
          <w:szCs w:val="24"/>
          <w:lang w:val="ka-GE"/>
        </w:rPr>
        <w:t xml:space="preserve"> </w:t>
      </w:r>
    </w:p>
    <w:p w:rsidR="00FC429B" w:rsidRPr="00F80823" w:rsidRDefault="00897696" w:rsidP="00C660B0">
      <w:pPr>
        <w:pStyle w:val="udk"/>
        <w:numPr>
          <w:ilvl w:val="0"/>
          <w:numId w:val="2"/>
        </w:numPr>
        <w:spacing w:after="0" w:line="276" w:lineRule="auto"/>
        <w:jc w:val="both"/>
        <w:rPr>
          <w:rFonts w:ascii="Sylfaen" w:hAnsi="Sylfaen" w:cs="Times New Roman"/>
          <w:b w:val="0"/>
          <w:sz w:val="24"/>
          <w:szCs w:val="24"/>
          <w:lang w:val="ka-GE"/>
        </w:rPr>
      </w:pPr>
      <w:r>
        <w:rPr>
          <w:rFonts w:ascii="Sylfaen" w:hAnsi="Sylfaen" w:cs="Times New Roman"/>
          <w:b w:val="0"/>
          <w:sz w:val="24"/>
          <w:szCs w:val="24"/>
          <w:lang w:val="ka-GE"/>
        </w:rPr>
        <w:t xml:space="preserve">ე. ქუთელია, </w:t>
      </w:r>
      <w:r w:rsidR="00AF35B4">
        <w:rPr>
          <w:rFonts w:ascii="Sylfaen" w:hAnsi="Sylfaen" w:cs="Times New Roman"/>
          <w:b w:val="0"/>
          <w:sz w:val="24"/>
          <w:szCs w:val="24"/>
          <w:lang w:val="ka-GE"/>
        </w:rPr>
        <w:t xml:space="preserve">დ. გვენცაძე, ო. წურწუმია, რ. დათიაშვილი, ლ. გვენცაძე, </w:t>
      </w:r>
      <w:r>
        <w:rPr>
          <w:rFonts w:ascii="Sylfaen" w:hAnsi="Sylfaen" w:cs="Times New Roman"/>
          <w:b w:val="0"/>
          <w:sz w:val="24"/>
          <w:szCs w:val="24"/>
        </w:rPr>
        <w:t xml:space="preserve"> </w:t>
      </w:r>
      <w:r w:rsidR="00FC429B" w:rsidRPr="00F80823">
        <w:rPr>
          <w:rFonts w:ascii="Sylfaen" w:hAnsi="Sylfaen" w:cs="Times New Roman"/>
          <w:b w:val="0"/>
          <w:sz w:val="24"/>
          <w:szCs w:val="24"/>
          <w:lang w:val="ka-GE"/>
        </w:rPr>
        <w:t xml:space="preserve">Friction and wear peculiarities of the brake lining based on nanoporous composition”, Georgian Engineering News # 2, 2008, </w:t>
      </w:r>
      <w:r w:rsidR="004A281F">
        <w:rPr>
          <w:rFonts w:ascii="Sylfaen" w:hAnsi="Sylfaen" w:cs="Times New Roman"/>
          <w:b w:val="0"/>
          <w:sz w:val="24"/>
          <w:szCs w:val="24"/>
        </w:rPr>
        <w:t>P</w:t>
      </w:r>
      <w:r w:rsidR="00FC429B" w:rsidRPr="00F80823">
        <w:rPr>
          <w:rFonts w:ascii="Sylfaen" w:hAnsi="Sylfaen" w:cs="Times New Roman"/>
          <w:b w:val="0"/>
          <w:sz w:val="24"/>
          <w:szCs w:val="24"/>
          <w:lang w:val="ka-GE"/>
        </w:rPr>
        <w:t>p. 69-76</w:t>
      </w:r>
      <w:r w:rsidR="004A281F">
        <w:rPr>
          <w:rFonts w:ascii="Sylfaen" w:hAnsi="Sylfaen" w:cs="Times New Roman"/>
          <w:b w:val="0"/>
          <w:sz w:val="24"/>
          <w:szCs w:val="24"/>
        </w:rPr>
        <w:t>;</w:t>
      </w:r>
      <w:r w:rsidR="00FC429B" w:rsidRPr="00F80823">
        <w:rPr>
          <w:rFonts w:ascii="Sylfaen" w:hAnsi="Sylfaen" w:cs="Times New Roman"/>
          <w:b w:val="0"/>
          <w:sz w:val="24"/>
          <w:szCs w:val="24"/>
        </w:rPr>
        <w:t xml:space="preserve"> </w:t>
      </w:r>
    </w:p>
    <w:p w:rsidR="00FC429B" w:rsidRPr="00722700" w:rsidRDefault="006833F0" w:rsidP="00C660B0">
      <w:pPr>
        <w:pStyle w:val="udk"/>
        <w:numPr>
          <w:ilvl w:val="0"/>
          <w:numId w:val="2"/>
        </w:numPr>
        <w:spacing w:after="0" w:line="276" w:lineRule="auto"/>
        <w:ind w:right="-141"/>
        <w:jc w:val="both"/>
        <w:rPr>
          <w:rFonts w:ascii="Sylfaen" w:eastAsia="Times New Roman" w:hAnsi="Sylfaen" w:cs="Times New Roman"/>
          <w:sz w:val="24"/>
          <w:szCs w:val="24"/>
          <w:lang w:val="de-DE"/>
        </w:rPr>
      </w:pPr>
      <w:r w:rsidRPr="00722700">
        <w:rPr>
          <w:rFonts w:ascii="Sylfaen" w:hAnsi="Sylfaen"/>
          <w:b w:val="0"/>
          <w:sz w:val="24"/>
          <w:szCs w:val="24"/>
          <w:lang w:val="ka-GE"/>
        </w:rPr>
        <w:lastRenderedPageBreak/>
        <w:t>ზ. კოვზირიძე, ჯ. ანელი, დ. გვენცაძე</w:t>
      </w:r>
      <w:r w:rsidR="00C22D7C" w:rsidRPr="00722700">
        <w:rPr>
          <w:rFonts w:ascii="Sylfaen" w:hAnsi="Sylfaen"/>
          <w:b w:val="0"/>
          <w:sz w:val="24"/>
          <w:szCs w:val="24"/>
          <w:lang w:val="ka-GE"/>
        </w:rPr>
        <w:t>, ნ. ნიჟარაძე, გ. ტაბატაძე,</w:t>
      </w:r>
      <w:r w:rsidR="004A281F" w:rsidRPr="00722700">
        <w:rPr>
          <w:rFonts w:ascii="Sylfaen" w:hAnsi="Sylfaen"/>
          <w:sz w:val="24"/>
          <w:szCs w:val="24"/>
          <w:lang w:val="ka-GE"/>
        </w:rPr>
        <w:t xml:space="preserve"> </w:t>
      </w:r>
      <w:r w:rsidR="00FC429B" w:rsidRPr="00722700">
        <w:rPr>
          <w:rFonts w:ascii="Sylfaen" w:eastAsia="Times New Roman" w:hAnsi="Sylfaen" w:cs="Times New Roman"/>
          <w:b w:val="0"/>
          <w:kern w:val="36"/>
          <w:sz w:val="24"/>
          <w:szCs w:val="24"/>
          <w:lang w:val="ka-GE"/>
        </w:rPr>
        <w:t>Corrosion-resistant ceramics and polymer composites based on the BaO-Al</w:t>
      </w:r>
      <w:r w:rsidR="00FC429B" w:rsidRPr="00722700">
        <w:rPr>
          <w:rFonts w:ascii="Sylfaen" w:eastAsia="Times New Roman" w:hAnsi="Sylfaen" w:cs="Times New Roman"/>
          <w:b w:val="0"/>
          <w:kern w:val="36"/>
          <w:sz w:val="24"/>
          <w:szCs w:val="24"/>
          <w:vertAlign w:val="subscript"/>
          <w:lang w:val="ka-GE"/>
        </w:rPr>
        <w:t>2</w:t>
      </w:r>
      <w:r w:rsidR="00FC429B" w:rsidRPr="00722700">
        <w:rPr>
          <w:rFonts w:ascii="Sylfaen" w:eastAsia="Times New Roman" w:hAnsi="Sylfaen" w:cs="Times New Roman"/>
          <w:b w:val="0"/>
          <w:kern w:val="36"/>
          <w:sz w:val="24"/>
          <w:szCs w:val="24"/>
          <w:lang w:val="ka-GE"/>
        </w:rPr>
        <w:t>O</w:t>
      </w:r>
      <w:r w:rsidR="00FC429B" w:rsidRPr="00722700">
        <w:rPr>
          <w:rFonts w:ascii="Sylfaen" w:eastAsia="Times New Roman" w:hAnsi="Sylfaen" w:cs="Times New Roman"/>
          <w:b w:val="0"/>
          <w:kern w:val="36"/>
          <w:sz w:val="24"/>
          <w:szCs w:val="24"/>
          <w:vertAlign w:val="subscript"/>
          <w:lang w:val="ka-GE"/>
        </w:rPr>
        <w:t>3</w:t>
      </w:r>
      <w:r w:rsidR="00FC429B" w:rsidRPr="00722700">
        <w:rPr>
          <w:rFonts w:ascii="Sylfaen" w:eastAsia="Times New Roman" w:hAnsi="Sylfaen" w:cs="Times New Roman"/>
          <w:b w:val="0"/>
          <w:kern w:val="36"/>
          <w:sz w:val="24"/>
          <w:szCs w:val="24"/>
          <w:lang w:val="ka-GE"/>
        </w:rPr>
        <w:t>-SiO</w:t>
      </w:r>
      <w:r w:rsidR="00FC429B" w:rsidRPr="00722700">
        <w:rPr>
          <w:rFonts w:ascii="Sylfaen" w:eastAsia="Times New Roman" w:hAnsi="Sylfaen" w:cs="Times New Roman"/>
          <w:b w:val="0"/>
          <w:kern w:val="36"/>
          <w:sz w:val="24"/>
          <w:szCs w:val="24"/>
          <w:vertAlign w:val="subscript"/>
          <w:lang w:val="ka-GE"/>
        </w:rPr>
        <w:t>2</w:t>
      </w:r>
      <w:r w:rsidR="00FC429B" w:rsidRPr="00722700">
        <w:rPr>
          <w:rFonts w:ascii="Sylfaen" w:eastAsia="Times New Roman" w:hAnsi="Sylfaen" w:cs="Times New Roman"/>
          <w:b w:val="0"/>
          <w:kern w:val="36"/>
          <w:sz w:val="24"/>
          <w:szCs w:val="24"/>
          <w:lang w:val="ka-GE"/>
        </w:rPr>
        <w:t xml:space="preserve"> system”, </w:t>
      </w:r>
      <w:hyperlink r:id="rId11" w:history="1">
        <w:r w:rsidR="00FC429B" w:rsidRPr="00722700">
          <w:rPr>
            <w:rFonts w:ascii="Sylfaen" w:eastAsia="Times New Roman" w:hAnsi="Sylfaen" w:cs="Times New Roman"/>
            <w:b w:val="0"/>
            <w:sz w:val="24"/>
            <w:szCs w:val="24"/>
            <w:lang w:val="ka-GE"/>
          </w:rPr>
          <w:t>Glass Physics and Chemistry</w:t>
        </w:r>
      </w:hyperlink>
      <w:r w:rsidR="00FC429B" w:rsidRPr="00722700">
        <w:rPr>
          <w:rFonts w:ascii="Sylfaen" w:eastAsia="Times New Roman" w:hAnsi="Sylfaen" w:cs="Times New Roman"/>
          <w:b w:val="0"/>
          <w:sz w:val="24"/>
          <w:szCs w:val="24"/>
          <w:lang w:val="ka-GE"/>
        </w:rPr>
        <w:t>, Vol. 33, No.3,</w:t>
      </w:r>
      <w:r w:rsidR="00722700" w:rsidRPr="00722700">
        <w:rPr>
          <w:rFonts w:ascii="Sylfaen" w:eastAsia="Times New Roman" w:hAnsi="Sylfaen" w:cs="Times New Roman"/>
          <w:b w:val="0"/>
          <w:sz w:val="24"/>
          <w:szCs w:val="24"/>
          <w:lang w:val="ka-GE"/>
        </w:rPr>
        <w:t xml:space="preserve"> 2007,</w:t>
      </w:r>
      <w:r w:rsidR="00EA3D9A" w:rsidRPr="00EA3D9A">
        <w:rPr>
          <w:rFonts w:ascii="Sylfaen" w:hAnsi="Sylfaen"/>
          <w:sz w:val="24"/>
          <w:szCs w:val="24"/>
        </w:rPr>
        <w:t xml:space="preserve"> </w:t>
      </w:r>
      <w:r w:rsidR="00EA3D9A" w:rsidRPr="00EA3D9A">
        <w:rPr>
          <w:rFonts w:ascii="Sylfaen" w:hAnsi="Sylfaen"/>
          <w:b w:val="0"/>
          <w:sz w:val="24"/>
          <w:szCs w:val="24"/>
        </w:rPr>
        <w:t>P</w:t>
      </w:r>
      <w:r w:rsidR="00FC429B" w:rsidRPr="00722700">
        <w:rPr>
          <w:rFonts w:ascii="Sylfaen" w:eastAsia="Times New Roman" w:hAnsi="Sylfaen" w:cs="Times New Roman"/>
          <w:b w:val="0"/>
          <w:sz w:val="24"/>
          <w:szCs w:val="24"/>
          <w:lang w:val="ka-GE"/>
        </w:rPr>
        <w:t>p 262-265</w:t>
      </w:r>
      <w:r w:rsidR="00C22D7C" w:rsidRPr="00722700">
        <w:rPr>
          <w:rFonts w:ascii="Sylfaen" w:eastAsia="Times New Roman" w:hAnsi="Sylfaen" w:cs="Times New Roman"/>
          <w:sz w:val="24"/>
          <w:szCs w:val="24"/>
          <w:lang w:val="ka-GE"/>
        </w:rPr>
        <w:t>;</w:t>
      </w:r>
      <w:r w:rsidR="00FC429B" w:rsidRPr="00722700">
        <w:rPr>
          <w:rFonts w:ascii="Sylfaen" w:eastAsia="Times New Roman" w:hAnsi="Sylfaen" w:cs="Times New Roman"/>
          <w:b w:val="0"/>
          <w:sz w:val="24"/>
          <w:szCs w:val="24"/>
          <w:lang w:val="ka-GE"/>
        </w:rPr>
        <w:t xml:space="preserve"> </w:t>
      </w:r>
    </w:p>
    <w:p w:rsidR="00FC429B" w:rsidRPr="00F80823" w:rsidRDefault="00EA3D9A" w:rsidP="00C660B0">
      <w:pPr>
        <w:numPr>
          <w:ilvl w:val="0"/>
          <w:numId w:val="2"/>
        </w:numPr>
        <w:tabs>
          <w:tab w:val="left" w:pos="-180"/>
          <w:tab w:val="left" w:pos="270"/>
        </w:tabs>
        <w:spacing w:line="276" w:lineRule="auto"/>
        <w:ind w:right="-14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მ. დონაძე, დ. გვენცაძე, ჯ. ანელი, თ. აგლაძე</w:t>
      </w:r>
      <w:r w:rsidR="00AE6819">
        <w:rPr>
          <w:rFonts w:ascii="Sylfaen" w:hAnsi="Sylfaen"/>
          <w:sz w:val="24"/>
          <w:szCs w:val="24"/>
          <w:lang w:val="ka-GE"/>
        </w:rPr>
        <w:t xml:space="preserve">, </w:t>
      </w:r>
      <w:r w:rsidR="00FC429B" w:rsidRPr="00C22D7C">
        <w:rPr>
          <w:rFonts w:ascii="Sylfaen" w:hAnsi="Sylfaen"/>
          <w:sz w:val="24"/>
          <w:szCs w:val="24"/>
        </w:rPr>
        <w:t>Properties of composites on the basis of fluoroplast-4, Studies in Chemistry and Biochemistry. G.E. Zaikov, V.M.M. Lobo (Editors), Nova Science. Publ., Inc., New York,</w:t>
      </w:r>
      <w:r w:rsidR="00AE6819">
        <w:rPr>
          <w:rFonts w:ascii="Sylfaen" w:hAnsi="Sylfaen"/>
          <w:sz w:val="24"/>
          <w:szCs w:val="24"/>
          <w:lang w:val="ka-GE"/>
        </w:rPr>
        <w:t xml:space="preserve"> 2003,</w:t>
      </w:r>
      <w:r w:rsidR="00FC429B" w:rsidRPr="00C22D7C">
        <w:rPr>
          <w:rFonts w:ascii="Sylfaen" w:hAnsi="Sylfaen"/>
          <w:sz w:val="24"/>
          <w:szCs w:val="24"/>
        </w:rPr>
        <w:t xml:space="preserve"> </w:t>
      </w:r>
      <w:r w:rsidR="006833F0" w:rsidRPr="00C22D7C">
        <w:rPr>
          <w:rFonts w:ascii="Sylfaen" w:hAnsi="Sylfaen"/>
          <w:sz w:val="24"/>
          <w:szCs w:val="24"/>
        </w:rPr>
        <w:t>P</w:t>
      </w:r>
      <w:r w:rsidR="00FC429B" w:rsidRPr="00C22D7C">
        <w:rPr>
          <w:rFonts w:ascii="Sylfaen" w:hAnsi="Sylfaen"/>
          <w:sz w:val="24"/>
          <w:szCs w:val="24"/>
        </w:rPr>
        <w:t>p.201-202</w:t>
      </w:r>
      <w:r w:rsidR="00AE6819">
        <w:rPr>
          <w:rFonts w:ascii="Sylfaen" w:hAnsi="Sylfaen"/>
          <w:sz w:val="24"/>
          <w:szCs w:val="24"/>
          <w:lang w:val="ka-GE"/>
        </w:rPr>
        <w:t>;</w:t>
      </w:r>
      <w:r w:rsidR="00FC429B" w:rsidRPr="00C22D7C">
        <w:rPr>
          <w:rFonts w:ascii="Sylfaen" w:hAnsi="Sylfaen"/>
          <w:sz w:val="24"/>
          <w:szCs w:val="24"/>
        </w:rPr>
        <w:t xml:space="preserve"> </w:t>
      </w:r>
    </w:p>
    <w:p w:rsidR="00FC429B" w:rsidRPr="0051221C" w:rsidRDefault="00470705" w:rsidP="00C660B0">
      <w:pPr>
        <w:numPr>
          <w:ilvl w:val="0"/>
          <w:numId w:val="2"/>
        </w:numPr>
        <w:tabs>
          <w:tab w:val="left" w:pos="270"/>
          <w:tab w:val="left" w:pos="567"/>
        </w:tabs>
        <w:spacing w:line="276" w:lineRule="auto"/>
        <w:ind w:left="567" w:right="-141" w:hanging="283"/>
        <w:rPr>
          <w:rFonts w:ascii="Sylfaen" w:hAnsi="Sylfaen"/>
          <w:bCs/>
          <w:sz w:val="24"/>
          <w:szCs w:val="24"/>
          <w:lang w:val="ka-GE"/>
        </w:rPr>
      </w:pPr>
      <w:r w:rsidRPr="0051221C">
        <w:rPr>
          <w:rFonts w:ascii="Sylfaen" w:hAnsi="Sylfaen"/>
          <w:sz w:val="24"/>
          <w:szCs w:val="24"/>
          <w:lang w:val="ka-GE"/>
        </w:rPr>
        <w:t>ე. ქუთელია, დ. გვენცაძე, ო. წურწუმია, ლ. გვენცაძე,</w:t>
      </w:r>
      <w:r w:rsidR="00FC429B" w:rsidRPr="0051221C">
        <w:rPr>
          <w:rFonts w:ascii="Sylfaen" w:hAnsi="Sylfaen"/>
          <w:sz w:val="24"/>
          <w:szCs w:val="24"/>
          <w:lang w:val="ka-GE"/>
        </w:rPr>
        <w:t xml:space="preserve"> </w:t>
      </w:r>
      <w:r w:rsidRPr="0051221C">
        <w:rPr>
          <w:rFonts w:ascii="Sylfaen" w:hAnsi="Sylfaen"/>
          <w:sz w:val="24"/>
          <w:szCs w:val="24"/>
          <w:lang w:val="ka-GE"/>
        </w:rPr>
        <w:t xml:space="preserve"> </w:t>
      </w:r>
      <w:r w:rsidR="00FC429B" w:rsidRPr="0051221C">
        <w:rPr>
          <w:rFonts w:ascii="Sylfaen" w:hAnsi="Sylfaen"/>
          <w:sz w:val="24"/>
          <w:szCs w:val="24"/>
        </w:rPr>
        <w:t>Friction and wear peculiarities of the brake lining based on nanoporous composition“, Georgian Engineering News #2,</w:t>
      </w:r>
      <w:r w:rsidR="0051221C" w:rsidRPr="0051221C">
        <w:rPr>
          <w:rFonts w:ascii="Sylfaen" w:hAnsi="Sylfaen"/>
          <w:sz w:val="24"/>
          <w:szCs w:val="24"/>
          <w:lang w:val="ka-GE"/>
        </w:rPr>
        <w:t>2008,</w:t>
      </w:r>
      <w:r w:rsidR="00FC429B" w:rsidRPr="0051221C">
        <w:rPr>
          <w:rFonts w:ascii="Sylfaen" w:hAnsi="Sylfaen"/>
          <w:sz w:val="24"/>
          <w:szCs w:val="24"/>
        </w:rPr>
        <w:t xml:space="preserve"> </w:t>
      </w:r>
      <w:r w:rsidR="006833F0" w:rsidRPr="0051221C">
        <w:rPr>
          <w:rFonts w:ascii="Sylfaen" w:hAnsi="Sylfaen"/>
          <w:sz w:val="24"/>
          <w:szCs w:val="24"/>
        </w:rPr>
        <w:t>P</w:t>
      </w:r>
      <w:r w:rsidR="00FC429B" w:rsidRPr="0051221C">
        <w:rPr>
          <w:rFonts w:ascii="Sylfaen" w:hAnsi="Sylfaen"/>
          <w:sz w:val="24"/>
          <w:szCs w:val="24"/>
        </w:rPr>
        <w:t>p.69-76</w:t>
      </w:r>
      <w:r w:rsidR="0051221C">
        <w:rPr>
          <w:rFonts w:ascii="Sylfaen" w:hAnsi="Sylfaen"/>
          <w:sz w:val="24"/>
          <w:szCs w:val="24"/>
          <w:lang w:val="ka-GE"/>
        </w:rPr>
        <w:t>.</w:t>
      </w:r>
      <w:r w:rsidR="00FC429B" w:rsidRPr="0051221C">
        <w:rPr>
          <w:rFonts w:ascii="Sylfaen" w:hAnsi="Sylfaen"/>
          <w:sz w:val="24"/>
          <w:szCs w:val="24"/>
        </w:rPr>
        <w:t xml:space="preserve">   </w:t>
      </w:r>
      <w:r w:rsidR="00FC429B" w:rsidRPr="0051221C">
        <w:rPr>
          <w:rFonts w:ascii="Sylfaen" w:hAnsi="Sylfaen"/>
          <w:bCs/>
          <w:sz w:val="24"/>
          <w:szCs w:val="24"/>
          <w:lang w:val="ka-GE"/>
        </w:rPr>
        <w:br/>
      </w:r>
    </w:p>
    <w:p w:rsidR="000E250C" w:rsidRDefault="000E250C" w:rsidP="00C660B0">
      <w:pPr>
        <w:spacing w:line="276" w:lineRule="auto"/>
        <w:ind w:firstLine="0"/>
        <w:rPr>
          <w:rFonts w:ascii="Sylfaen" w:hAnsi="Sylfaen"/>
          <w:b/>
          <w:lang w:val="ka-GE"/>
        </w:rPr>
      </w:pPr>
      <w:r w:rsidRPr="000E250C">
        <w:rPr>
          <w:rFonts w:ascii="Sylfaen" w:hAnsi="Sylfaen"/>
          <w:b/>
          <w:lang w:val="ka-GE"/>
        </w:rPr>
        <w:t xml:space="preserve"> გამოგონებები (პატენტები)</w:t>
      </w:r>
    </w:p>
    <w:p w:rsidR="008F4732" w:rsidRPr="000E250C" w:rsidRDefault="008F4732" w:rsidP="00C660B0">
      <w:pPr>
        <w:spacing w:line="276" w:lineRule="auto"/>
        <w:ind w:firstLine="0"/>
        <w:rPr>
          <w:rFonts w:ascii="Sylfaen" w:hAnsi="Sylfaen"/>
          <w:b/>
          <w:lang w:val="ka-GE"/>
        </w:rPr>
      </w:pPr>
    </w:p>
    <w:p w:rsidR="00895813" w:rsidRPr="00AA75E3" w:rsidRDefault="00895813" w:rsidP="00C660B0">
      <w:pPr>
        <w:numPr>
          <w:ilvl w:val="0"/>
          <w:numId w:val="4"/>
        </w:numPr>
        <w:spacing w:line="276" w:lineRule="auto"/>
        <w:ind w:right="0"/>
        <w:rPr>
          <w:rFonts w:ascii="Sylfaen" w:hAnsi="Sylfaen"/>
          <w:bCs/>
          <w:sz w:val="24"/>
          <w:szCs w:val="24"/>
          <w:lang w:val="ka-GE"/>
        </w:rPr>
      </w:pPr>
      <w:r w:rsidRPr="00AA75E3">
        <w:rPr>
          <w:rFonts w:ascii="Sylfaen" w:hAnsi="Sylfaen"/>
          <w:bCs/>
          <w:sz w:val="24"/>
          <w:szCs w:val="24"/>
          <w:lang w:val="ka-GE"/>
        </w:rPr>
        <w:t>თ.ლეჟავა, ე.ჭიჭინაძე, დ.გვენცაძე, ჯ.ანელი, ლ.გვენცაძე</w:t>
      </w:r>
      <w:r w:rsidR="009668FE">
        <w:rPr>
          <w:rFonts w:ascii="Sylfaen" w:hAnsi="Sylfaen"/>
          <w:bCs/>
          <w:sz w:val="24"/>
          <w:szCs w:val="24"/>
          <w:lang w:val="ka-GE"/>
        </w:rPr>
        <w:t>,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ანოდის დამზადების ხერხი</w:t>
      </w:r>
      <w:r w:rsidR="009668FE">
        <w:rPr>
          <w:rFonts w:ascii="Sylfaen" w:hAnsi="Sylfaen"/>
          <w:bCs/>
          <w:sz w:val="24"/>
          <w:szCs w:val="24"/>
          <w:lang w:val="ka-GE"/>
        </w:rPr>
        <w:t>,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პატენტი GE P 2005 3645 B, ინტელექტუალური საკუთრების ეროვნული ცენტრი „საქპატენტი“</w:t>
      </w:r>
      <w:r w:rsidR="009668FE">
        <w:rPr>
          <w:rFonts w:ascii="Sylfaen" w:hAnsi="Sylfaen"/>
          <w:bCs/>
          <w:sz w:val="24"/>
          <w:szCs w:val="24"/>
          <w:lang w:val="ka-GE"/>
        </w:rPr>
        <w:t>;</w:t>
      </w:r>
      <w:r w:rsidRPr="00AA75E3">
        <w:rPr>
          <w:rFonts w:ascii="Sylfaen" w:hAnsi="Sylfaen"/>
          <w:bCs/>
          <w:sz w:val="24"/>
          <w:szCs w:val="24"/>
        </w:rPr>
        <w:t xml:space="preserve"> </w:t>
      </w:r>
    </w:p>
    <w:p w:rsidR="00895813" w:rsidRPr="00AA75E3" w:rsidRDefault="00895813" w:rsidP="00C660B0">
      <w:pPr>
        <w:numPr>
          <w:ilvl w:val="0"/>
          <w:numId w:val="4"/>
        </w:numPr>
        <w:spacing w:line="276" w:lineRule="auto"/>
        <w:ind w:right="0"/>
        <w:rPr>
          <w:rFonts w:ascii="Sylfaen" w:hAnsi="Sylfaen"/>
          <w:bCs/>
          <w:sz w:val="24"/>
          <w:szCs w:val="24"/>
          <w:lang w:val="ka-GE"/>
        </w:rPr>
      </w:pPr>
      <w:r w:rsidRPr="00AA75E3">
        <w:rPr>
          <w:rFonts w:ascii="Sylfaen" w:hAnsi="Sylfaen"/>
          <w:bCs/>
          <w:sz w:val="24"/>
          <w:szCs w:val="24"/>
          <w:lang w:val="ka-GE"/>
        </w:rPr>
        <w:t>ო.მიქაძე, ე.ქუთელია, დ.გვენცაძე, ბ.ბულია, ო.წურწუმია, გ.მიქაძე; რკინა-ქრომი-ალუმინის ფუძეზე შენადნობების ცვეთამედეგობის გაზრდის ხერხი</w:t>
      </w:r>
      <w:r w:rsidR="009668FE">
        <w:rPr>
          <w:rFonts w:ascii="Sylfaen" w:hAnsi="Sylfaen"/>
          <w:bCs/>
          <w:sz w:val="24"/>
          <w:szCs w:val="24"/>
          <w:lang w:val="ka-GE"/>
        </w:rPr>
        <w:t>,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AA75E3">
        <w:rPr>
          <w:rFonts w:ascii="Sylfaen" w:hAnsi="Sylfaen"/>
          <w:sz w:val="24"/>
          <w:szCs w:val="24"/>
          <w:lang w:val="ka-GE"/>
        </w:rPr>
        <w:t>პატენტი</w:t>
      </w:r>
      <w:r w:rsidR="00065F62">
        <w:rPr>
          <w:rFonts w:ascii="Sylfaen" w:hAnsi="Sylfaen"/>
          <w:sz w:val="24"/>
          <w:szCs w:val="24"/>
          <w:lang w:val="ka-GE"/>
        </w:rPr>
        <w:t xml:space="preserve">                  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/>
          <w:bCs/>
          <w:sz w:val="24"/>
          <w:szCs w:val="24"/>
          <w:lang w:val="ka-GE"/>
        </w:rPr>
        <w:t>GE P 2008 4362 B, ინტელექტუალური საკუთრების ეროვნული ცენტრი „საქპატენტი“</w:t>
      </w:r>
      <w:r w:rsidR="00311CBD">
        <w:rPr>
          <w:rFonts w:ascii="Sylfaen" w:hAnsi="Sylfaen"/>
          <w:bCs/>
          <w:sz w:val="24"/>
          <w:szCs w:val="24"/>
          <w:lang w:val="ka-GE"/>
        </w:rPr>
        <w:t>;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</w:t>
      </w:r>
    </w:p>
    <w:p w:rsidR="00895813" w:rsidRPr="00AA75E3" w:rsidRDefault="00895813" w:rsidP="00C660B0">
      <w:pPr>
        <w:numPr>
          <w:ilvl w:val="0"/>
          <w:numId w:val="4"/>
        </w:numPr>
        <w:spacing w:line="276" w:lineRule="auto"/>
        <w:ind w:right="0"/>
        <w:rPr>
          <w:rFonts w:ascii="Sylfaen" w:hAnsi="Sylfaen"/>
          <w:bCs/>
          <w:sz w:val="24"/>
          <w:szCs w:val="24"/>
          <w:lang w:val="ka-GE"/>
        </w:rPr>
      </w:pPr>
      <w:r w:rsidRPr="00AA75E3">
        <w:rPr>
          <w:rFonts w:ascii="Sylfaen" w:hAnsi="Sylfaen"/>
          <w:bCs/>
          <w:sz w:val="24"/>
          <w:szCs w:val="24"/>
          <w:lang w:val="ka-GE"/>
        </w:rPr>
        <w:t>ო.მიქაძე, ე.ქუთელია, დ.გვენცაძე, ბ.ბულია, ნ,ჯაბიშვილი, დ.ძნელაძე, ო.წურწუმია, გ.მიქაძე, ლ.გვენცაძე</w:t>
      </w:r>
      <w:r w:rsidR="00311CBD">
        <w:rPr>
          <w:rFonts w:ascii="Sylfaen" w:hAnsi="Sylfaen"/>
          <w:bCs/>
          <w:sz w:val="24"/>
          <w:szCs w:val="24"/>
          <w:lang w:val="ka-GE"/>
        </w:rPr>
        <w:t>,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Fe-Cr-Al ფუძის ანტიკოროზიული შენადნობების ტრიბოტექნიკური მახასიათებლების თვისობრივად გაზრდის ხერხი</w:t>
      </w:r>
      <w:r w:rsidR="00311CBD">
        <w:rPr>
          <w:rFonts w:ascii="Sylfaen" w:hAnsi="Sylfaen"/>
          <w:bCs/>
          <w:sz w:val="24"/>
          <w:szCs w:val="24"/>
          <w:lang w:val="ka-GE"/>
        </w:rPr>
        <w:t>,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AA75E3">
        <w:rPr>
          <w:rFonts w:ascii="Sylfaen" w:hAnsi="Sylfaen"/>
          <w:sz w:val="24"/>
          <w:szCs w:val="24"/>
          <w:lang w:val="ka-GE"/>
        </w:rPr>
        <w:t xml:space="preserve">პატენტი </w:t>
      </w:r>
      <w:r w:rsidRPr="00AA75E3">
        <w:rPr>
          <w:rFonts w:ascii="Sylfaen" w:hAnsi="Sylfaen"/>
          <w:bCs/>
          <w:sz w:val="24"/>
          <w:szCs w:val="24"/>
          <w:lang w:val="ka-GE"/>
        </w:rPr>
        <w:t>GE P 2008 4386 B, ინტელექტუალური საკუთრების ეროვნული ცენტრი „საქპატენტი“</w:t>
      </w:r>
      <w:r w:rsidR="00311CBD">
        <w:rPr>
          <w:rFonts w:ascii="Sylfaen" w:hAnsi="Sylfaen"/>
          <w:bCs/>
          <w:sz w:val="24"/>
          <w:szCs w:val="24"/>
          <w:lang w:val="ka-GE"/>
        </w:rPr>
        <w:t>;</w:t>
      </w:r>
    </w:p>
    <w:p w:rsidR="00895813" w:rsidRPr="00AA75E3" w:rsidRDefault="00895813" w:rsidP="00C660B0">
      <w:pPr>
        <w:numPr>
          <w:ilvl w:val="0"/>
          <w:numId w:val="4"/>
        </w:numPr>
        <w:spacing w:line="276" w:lineRule="auto"/>
        <w:ind w:right="0"/>
        <w:rPr>
          <w:rFonts w:ascii="Sylfaen" w:hAnsi="Sylfaen"/>
          <w:bCs/>
          <w:sz w:val="24"/>
          <w:szCs w:val="24"/>
          <w:lang w:val="ka-GE"/>
        </w:rPr>
      </w:pPr>
      <w:r w:rsidRPr="00AA75E3">
        <w:rPr>
          <w:rFonts w:ascii="Sylfaen" w:hAnsi="Sylfaen"/>
          <w:bCs/>
          <w:sz w:val="24"/>
          <w:szCs w:val="24"/>
          <w:lang w:val="ka-GE"/>
        </w:rPr>
        <w:t>ე.ქუთელია, დ.გვენცაძე, ო.წურწუმია, რ.დათიაშვილი, ლ.გვენცაძე, დ.ძნელაძე</w:t>
      </w:r>
      <w:r w:rsidR="00311CBD">
        <w:rPr>
          <w:rFonts w:ascii="Sylfaen" w:hAnsi="Sylfaen"/>
          <w:bCs/>
          <w:sz w:val="24"/>
          <w:szCs w:val="24"/>
          <w:lang w:val="ka-GE"/>
        </w:rPr>
        <w:t>,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 ფრიქციული ზესადების კომპოზიციური მასალა</w:t>
      </w:r>
      <w:r w:rsidR="00311CBD">
        <w:rPr>
          <w:rFonts w:ascii="Sylfaen" w:hAnsi="Sylfaen"/>
          <w:bCs/>
          <w:sz w:val="24"/>
          <w:szCs w:val="24"/>
          <w:lang w:val="ka-GE"/>
        </w:rPr>
        <w:t>,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AA75E3">
        <w:rPr>
          <w:rFonts w:ascii="Sylfaen" w:hAnsi="Sylfaen"/>
          <w:sz w:val="24"/>
          <w:szCs w:val="24"/>
          <w:lang w:val="ka-GE"/>
        </w:rPr>
        <w:t xml:space="preserve">პატენტი </w:t>
      </w:r>
      <w:r w:rsidRPr="00AA75E3">
        <w:rPr>
          <w:rFonts w:ascii="Sylfaen" w:hAnsi="Sylfaen"/>
          <w:bCs/>
          <w:sz w:val="24"/>
          <w:szCs w:val="24"/>
          <w:lang w:val="pt-BR"/>
        </w:rPr>
        <w:t xml:space="preserve">GE P 2010 4986 B, </w:t>
      </w:r>
      <w:r w:rsidRPr="00AA75E3">
        <w:rPr>
          <w:rFonts w:ascii="Sylfaen" w:hAnsi="Sylfaen"/>
          <w:bCs/>
          <w:sz w:val="24"/>
          <w:szCs w:val="24"/>
          <w:lang w:val="ka-GE"/>
        </w:rPr>
        <w:t>2007, ინტელექტუალური საკუთრების ეროვნული ცენტრი „საქპატენტი“</w:t>
      </w:r>
      <w:r w:rsidR="00311CBD">
        <w:rPr>
          <w:rFonts w:ascii="Sylfaen" w:hAnsi="Sylfaen"/>
          <w:bCs/>
          <w:sz w:val="24"/>
          <w:szCs w:val="24"/>
          <w:lang w:val="ka-GE"/>
        </w:rPr>
        <w:t>;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</w:t>
      </w:r>
    </w:p>
    <w:p w:rsidR="00895813" w:rsidRPr="00AA75E3" w:rsidRDefault="00895813" w:rsidP="00C660B0">
      <w:pPr>
        <w:numPr>
          <w:ilvl w:val="0"/>
          <w:numId w:val="4"/>
        </w:numPr>
        <w:spacing w:line="276" w:lineRule="auto"/>
        <w:ind w:right="0"/>
        <w:rPr>
          <w:rFonts w:ascii="Sylfaen" w:hAnsi="Sylfaen"/>
          <w:bCs/>
          <w:sz w:val="24"/>
          <w:szCs w:val="24"/>
          <w:lang w:val="ka-GE"/>
        </w:rPr>
      </w:pPr>
      <w:r w:rsidRPr="00AA75E3">
        <w:rPr>
          <w:rFonts w:ascii="Sylfaen" w:hAnsi="Sylfaen"/>
          <w:bCs/>
          <w:sz w:val="24"/>
          <w:szCs w:val="24"/>
          <w:lang w:val="ka-GE"/>
        </w:rPr>
        <w:t>ნ.გასვიანი, გ.ყიფიანი, ს.გასვიანი, დ.გვენცაძე, ნ.სხილაძე, ლ.გვენცაძე, ლ.აბაზაძე</w:t>
      </w:r>
      <w:r w:rsidR="00A82DDD">
        <w:rPr>
          <w:rFonts w:ascii="Sylfaen" w:hAnsi="Sylfaen"/>
          <w:bCs/>
          <w:sz w:val="24"/>
          <w:szCs w:val="24"/>
          <w:lang w:val="ka-GE"/>
        </w:rPr>
        <w:t>,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პოლიმერული კომპოზიციური მასალების ელექტროქიმიური მოალუმინირების ხერხი. პატენტი </w:t>
      </w:r>
      <w:r w:rsidRPr="00AA75E3">
        <w:rPr>
          <w:rFonts w:ascii="Sylfaen" w:hAnsi="Sylfaen"/>
          <w:bCs/>
          <w:sz w:val="24"/>
          <w:szCs w:val="24"/>
        </w:rPr>
        <w:t>U 1916</w:t>
      </w:r>
      <w:r w:rsidRPr="00AA75E3">
        <w:rPr>
          <w:rFonts w:ascii="Sylfaen" w:hAnsi="Sylfaen"/>
          <w:bCs/>
          <w:sz w:val="24"/>
          <w:szCs w:val="24"/>
          <w:lang w:val="ka-GE"/>
        </w:rPr>
        <w:t>,</w:t>
      </w:r>
      <w:r w:rsidRPr="00AA75E3">
        <w:rPr>
          <w:rFonts w:ascii="Sylfaen" w:hAnsi="Sylfaen"/>
          <w:bCs/>
          <w:sz w:val="24"/>
          <w:szCs w:val="24"/>
        </w:rPr>
        <w:t xml:space="preserve"> </w:t>
      </w:r>
      <w:r w:rsidRPr="00AA75E3">
        <w:rPr>
          <w:rFonts w:ascii="Sylfaen" w:hAnsi="Sylfaen"/>
          <w:bCs/>
          <w:sz w:val="24"/>
          <w:szCs w:val="24"/>
          <w:lang w:val="ka-GE"/>
        </w:rPr>
        <w:t>სასარგებლო მოდელი, ინტელექტუალური საკუთრების ეროვნული ცენტრი „საქპატენტი“</w:t>
      </w:r>
      <w:r w:rsidR="00A82DDD">
        <w:rPr>
          <w:rFonts w:ascii="Sylfaen" w:hAnsi="Sylfaen"/>
          <w:bCs/>
          <w:sz w:val="24"/>
          <w:szCs w:val="24"/>
          <w:lang w:val="ka-GE"/>
        </w:rPr>
        <w:t>,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2017</w:t>
      </w:r>
      <w:r w:rsidR="00A82DDD">
        <w:rPr>
          <w:rFonts w:ascii="Sylfaen" w:hAnsi="Sylfaen"/>
          <w:bCs/>
          <w:sz w:val="24"/>
          <w:szCs w:val="24"/>
          <w:lang w:val="ka-GE"/>
        </w:rPr>
        <w:t>;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</w:t>
      </w:r>
    </w:p>
    <w:p w:rsidR="00895813" w:rsidRDefault="00895813" w:rsidP="00C660B0">
      <w:pPr>
        <w:numPr>
          <w:ilvl w:val="0"/>
          <w:numId w:val="4"/>
        </w:numPr>
        <w:spacing w:line="276" w:lineRule="auto"/>
        <w:ind w:right="0"/>
        <w:rPr>
          <w:rFonts w:ascii="Sylfaen" w:hAnsi="Sylfaen"/>
          <w:bCs/>
          <w:sz w:val="24"/>
          <w:szCs w:val="24"/>
          <w:lang w:val="ka-GE"/>
        </w:rPr>
      </w:pPr>
      <w:r w:rsidRPr="00AA75E3">
        <w:rPr>
          <w:rFonts w:ascii="Sylfaen" w:hAnsi="Sylfaen"/>
          <w:bCs/>
          <w:sz w:val="24"/>
          <w:szCs w:val="24"/>
          <w:lang w:val="ka-GE"/>
        </w:rPr>
        <w:t>ლ.გვენცაძე, ე.ქუთელია</w:t>
      </w:r>
      <w:r w:rsidRPr="00AA75E3">
        <w:rPr>
          <w:rFonts w:ascii="Sylfaen" w:hAnsi="Sylfaen"/>
          <w:bCs/>
          <w:sz w:val="24"/>
          <w:szCs w:val="24"/>
        </w:rPr>
        <w:t xml:space="preserve">, </w:t>
      </w:r>
      <w:bookmarkStart w:id="0" w:name="OLE_LINK1"/>
      <w:r w:rsidRPr="00AA75E3">
        <w:rPr>
          <w:rFonts w:ascii="Sylfaen" w:hAnsi="Sylfaen"/>
          <w:bCs/>
          <w:sz w:val="24"/>
          <w:szCs w:val="24"/>
          <w:lang w:val="ka-GE"/>
        </w:rPr>
        <w:t>დ.გვენცაძე</w:t>
      </w:r>
      <w:bookmarkEnd w:id="0"/>
      <w:r w:rsidR="00A82DDD">
        <w:rPr>
          <w:rFonts w:ascii="Sylfaen" w:hAnsi="Sylfaen"/>
          <w:bCs/>
          <w:sz w:val="24"/>
          <w:szCs w:val="24"/>
          <w:lang w:val="ka-GE"/>
        </w:rPr>
        <w:t>,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 ფრიქციული ზესადების კომპოზიციური მასალა</w:t>
      </w:r>
      <w:r w:rsidR="00A82DDD">
        <w:rPr>
          <w:rFonts w:ascii="Sylfaen" w:hAnsi="Sylfaen"/>
          <w:bCs/>
          <w:sz w:val="24"/>
          <w:szCs w:val="24"/>
          <w:lang w:val="ka-GE"/>
        </w:rPr>
        <w:t>,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პატენტი </w:t>
      </w:r>
      <w:r w:rsidRPr="00AA75E3">
        <w:rPr>
          <w:rFonts w:ascii="Sylfaen" w:hAnsi="Sylfaen"/>
          <w:bCs/>
          <w:sz w:val="24"/>
          <w:szCs w:val="24"/>
        </w:rPr>
        <w:t xml:space="preserve">U </w:t>
      </w:r>
      <w:r w:rsidRPr="00AA75E3">
        <w:rPr>
          <w:rFonts w:ascii="Sylfaen" w:hAnsi="Sylfaen"/>
          <w:bCs/>
          <w:sz w:val="24"/>
          <w:szCs w:val="24"/>
          <w:lang w:val="ka-GE"/>
        </w:rPr>
        <w:t>1824, სასარგებლო მოდელი, ინტელექტუალური საკუთრების ეროვნული ცენტრი „საქპატენტი“</w:t>
      </w:r>
      <w:r w:rsidR="00A82DDD">
        <w:rPr>
          <w:rFonts w:ascii="Sylfaen" w:hAnsi="Sylfaen"/>
          <w:bCs/>
          <w:sz w:val="24"/>
          <w:szCs w:val="24"/>
          <w:lang w:val="ka-GE"/>
        </w:rPr>
        <w:t>,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2014. </w:t>
      </w:r>
    </w:p>
    <w:p w:rsidR="00130D4F" w:rsidRPr="00AA75E3" w:rsidRDefault="00130D4F" w:rsidP="00C660B0">
      <w:pPr>
        <w:spacing w:line="276" w:lineRule="auto"/>
        <w:ind w:right="0"/>
        <w:rPr>
          <w:rFonts w:ascii="Sylfaen" w:hAnsi="Sylfaen"/>
          <w:bCs/>
          <w:sz w:val="24"/>
          <w:szCs w:val="24"/>
          <w:lang w:val="ka-GE"/>
        </w:rPr>
      </w:pPr>
    </w:p>
    <w:p w:rsidR="00895813" w:rsidRPr="00AA75E3" w:rsidRDefault="00895813" w:rsidP="00C660B0">
      <w:pPr>
        <w:spacing w:line="276" w:lineRule="auto"/>
        <w:ind w:left="-360"/>
        <w:rPr>
          <w:rFonts w:ascii="Sylfaen" w:eastAsia="Times New Roman" w:hAnsi="Sylfaen"/>
          <w:b/>
          <w:sz w:val="24"/>
          <w:szCs w:val="24"/>
        </w:rPr>
      </w:pPr>
      <w:r w:rsidRPr="00AA75E3">
        <w:rPr>
          <w:rFonts w:ascii="Sylfaen" w:hAnsi="Sylfaen"/>
          <w:b/>
          <w:sz w:val="24"/>
          <w:szCs w:val="24"/>
          <w:lang w:val="ka-GE"/>
        </w:rPr>
        <w:t>სამეცნიერო საგრანტო პროექტებში</w:t>
      </w:r>
      <w:r w:rsidRPr="00AA75E3">
        <w:rPr>
          <w:rFonts w:ascii="Sylfaen" w:eastAsia="Times New Roman" w:hAnsi="Sylfaen"/>
          <w:b/>
          <w:sz w:val="24"/>
          <w:szCs w:val="24"/>
          <w:lang w:val="ka-GE"/>
        </w:rPr>
        <w:t xml:space="preserve"> მონაწილეობა:</w:t>
      </w:r>
    </w:p>
    <w:p w:rsidR="00895813" w:rsidRPr="00AA75E3" w:rsidRDefault="00895813" w:rsidP="00C660B0">
      <w:pPr>
        <w:pStyle w:val="ListParagraph"/>
        <w:numPr>
          <w:ilvl w:val="0"/>
          <w:numId w:val="5"/>
        </w:numPr>
        <w:spacing w:line="276" w:lineRule="auto"/>
        <w:ind w:right="0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 w:cs="Sylfaen"/>
          <w:sz w:val="24"/>
          <w:szCs w:val="24"/>
          <w:lang w:val="ka-GE"/>
        </w:rPr>
        <w:lastRenderedPageBreak/>
        <w:t>პროექტი</w:t>
      </w:r>
      <w:r w:rsidRPr="00AA75E3">
        <w:rPr>
          <w:rFonts w:ascii="Sylfaen" w:hAnsi="Sylfaen"/>
          <w:sz w:val="24"/>
          <w:szCs w:val="24"/>
          <w:lang w:val="ka-GE"/>
        </w:rPr>
        <w:t xml:space="preserve"> #6081 - "</w:t>
      </w:r>
      <w:r w:rsidRPr="00AA75E3">
        <w:rPr>
          <w:rFonts w:ascii="Sylfaen" w:hAnsi="Sylfaen" w:cs="Sylfaen"/>
          <w:sz w:val="24"/>
          <w:szCs w:val="24"/>
          <w:lang w:val="ka-GE"/>
        </w:rPr>
        <w:t>მაგნიტოაკუსტიკური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ეფექტების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კვლევა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დიდი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დროითი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მახსოვრობის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მაგნიტოსტრიქციულ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მასალებში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იმპულსური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ბმრ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და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მაგნიტური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ვიდეო</w:t>
      </w:r>
      <w:r w:rsidRPr="00AA75E3">
        <w:rPr>
          <w:rFonts w:ascii="Sylfaen" w:hAnsi="Sylfaen"/>
          <w:sz w:val="24"/>
          <w:szCs w:val="24"/>
          <w:lang w:val="ka-GE"/>
        </w:rPr>
        <w:t>-</w:t>
      </w:r>
      <w:r w:rsidRPr="00AA75E3">
        <w:rPr>
          <w:rFonts w:ascii="Sylfaen" w:hAnsi="Sylfaen" w:cs="Sylfaen"/>
          <w:sz w:val="24"/>
          <w:szCs w:val="24"/>
          <w:lang w:val="ka-GE"/>
        </w:rPr>
        <w:t>იმპულსური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ტექნიკის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გამოყენებით</w:t>
      </w:r>
      <w:r w:rsidRPr="00AA75E3">
        <w:rPr>
          <w:rFonts w:ascii="Sylfaen" w:hAnsi="Sylfaen"/>
          <w:sz w:val="24"/>
          <w:szCs w:val="24"/>
          <w:lang w:val="ka-GE"/>
        </w:rPr>
        <w:t xml:space="preserve">". </w:t>
      </w:r>
      <w:r w:rsidRPr="00AA75E3">
        <w:rPr>
          <w:rFonts w:ascii="Sylfaen" w:hAnsi="Sylfaen" w:cs="Sylfaen"/>
          <w:sz w:val="24"/>
          <w:szCs w:val="24"/>
          <w:lang w:val="ka-GE"/>
        </w:rPr>
        <w:t>მეცნიერებისა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და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ტექნოლოგიების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ცენტრი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უკრაინაში</w:t>
      </w:r>
      <w:r w:rsidRPr="00AA75E3">
        <w:rPr>
          <w:rFonts w:ascii="Sylfaen" w:hAnsi="Sylfaen"/>
          <w:sz w:val="24"/>
          <w:szCs w:val="24"/>
          <w:lang w:val="ka-GE"/>
        </w:rPr>
        <w:t xml:space="preserve"> (</w:t>
      </w:r>
      <w:r w:rsidRPr="00AA75E3">
        <w:rPr>
          <w:rFonts w:ascii="Sylfaen" w:hAnsi="Sylfaen" w:cs="Sylfaen"/>
          <w:sz w:val="24"/>
          <w:szCs w:val="24"/>
          <w:lang w:val="ka-GE"/>
        </w:rPr>
        <w:t>მტცუ</w:t>
      </w:r>
      <w:r w:rsidRPr="00AA75E3">
        <w:rPr>
          <w:rFonts w:ascii="Sylfaen" w:hAnsi="Sylfaen"/>
          <w:sz w:val="24"/>
          <w:szCs w:val="24"/>
          <w:lang w:val="ka-GE"/>
        </w:rPr>
        <w:t xml:space="preserve"> - STCU) </w:t>
      </w:r>
      <w:r w:rsidRPr="00AA75E3">
        <w:rPr>
          <w:rFonts w:ascii="Sylfaen" w:hAnsi="Sylfaen" w:cs="Sylfaen"/>
          <w:sz w:val="24"/>
          <w:szCs w:val="24"/>
          <w:lang w:val="ka-GE"/>
        </w:rPr>
        <w:t>და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შოთა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რუსთაველის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ფონდი</w:t>
      </w:r>
      <w:r w:rsidR="003111BE">
        <w:rPr>
          <w:rFonts w:ascii="Sylfaen" w:hAnsi="Sylfaen" w:cs="Sylfaen"/>
          <w:sz w:val="24"/>
          <w:szCs w:val="24"/>
          <w:lang w:val="ka-GE"/>
        </w:rPr>
        <w:t>,</w:t>
      </w:r>
      <w:r w:rsidRPr="00AA75E3">
        <w:rPr>
          <w:rFonts w:ascii="Sylfaen" w:hAnsi="Sylfaen" w:cs="Sylfaen"/>
          <w:sz w:val="24"/>
          <w:szCs w:val="24"/>
          <w:lang w:val="ka-GE"/>
        </w:rPr>
        <w:t xml:space="preserve"> მკვლევარი</w:t>
      </w:r>
      <w:r w:rsidR="003111BE">
        <w:rPr>
          <w:rFonts w:ascii="Sylfaen" w:hAnsi="Sylfaen" w:cs="Sylfaen"/>
          <w:sz w:val="24"/>
          <w:szCs w:val="24"/>
          <w:lang w:val="ka-GE"/>
        </w:rPr>
        <w:t>,</w:t>
      </w:r>
      <w:r w:rsidRPr="00AA75E3">
        <w:rPr>
          <w:rFonts w:ascii="Sylfaen" w:hAnsi="Sylfaen" w:cs="Sylfaen"/>
          <w:sz w:val="24"/>
          <w:szCs w:val="24"/>
          <w:lang w:val="ka-GE"/>
        </w:rPr>
        <w:t xml:space="preserve"> 2015-2017 წწ</w:t>
      </w:r>
      <w:r w:rsidR="002F44B1">
        <w:rPr>
          <w:rFonts w:ascii="Sylfaen" w:hAnsi="Sylfaen" w:cs="Sylfaen"/>
          <w:sz w:val="24"/>
          <w:szCs w:val="24"/>
          <w:lang w:val="ka-GE"/>
        </w:rPr>
        <w:t>;</w:t>
      </w:r>
    </w:p>
    <w:p w:rsidR="00895813" w:rsidRPr="00AA75E3" w:rsidRDefault="00895813" w:rsidP="00C660B0">
      <w:pPr>
        <w:pStyle w:val="ListParagraph"/>
        <w:numPr>
          <w:ilvl w:val="0"/>
          <w:numId w:val="5"/>
        </w:numPr>
        <w:spacing w:line="276" w:lineRule="auto"/>
        <w:ind w:right="0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 w:cs="Sylfaen"/>
          <w:sz w:val="24"/>
          <w:szCs w:val="24"/>
          <w:lang w:val="ka-GE"/>
        </w:rPr>
        <w:t>პროექტი</w:t>
      </w:r>
      <w:r w:rsidRPr="00AA75E3">
        <w:rPr>
          <w:rFonts w:ascii="Sylfaen" w:hAnsi="Sylfaen"/>
          <w:sz w:val="24"/>
          <w:szCs w:val="24"/>
          <w:lang w:val="ka-GE"/>
        </w:rPr>
        <w:t xml:space="preserve"> #P563 - "</w:t>
      </w:r>
      <w:r w:rsidRPr="00AA75E3">
        <w:rPr>
          <w:rFonts w:ascii="Sylfaen" w:hAnsi="Sylfaen" w:cs="Sylfaen"/>
          <w:sz w:val="24"/>
          <w:szCs w:val="24"/>
          <w:lang w:val="ka-GE"/>
        </w:rPr>
        <w:t>იზოტოპი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ბორ</w:t>
      </w:r>
      <w:r w:rsidRPr="00AA75E3">
        <w:rPr>
          <w:rFonts w:ascii="Sylfaen" w:hAnsi="Sylfaen"/>
          <w:sz w:val="24"/>
          <w:szCs w:val="24"/>
          <w:lang w:val="ka-GE"/>
        </w:rPr>
        <w:t>-11-</w:t>
      </w:r>
      <w:r w:rsidRPr="00AA75E3">
        <w:rPr>
          <w:rFonts w:ascii="Sylfaen" w:hAnsi="Sylfaen" w:cs="Sylfaen"/>
          <w:sz w:val="24"/>
          <w:szCs w:val="24"/>
          <w:lang w:val="ka-GE"/>
        </w:rPr>
        <w:t>ით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გამდიდრებული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ბორის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კარბიდის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ბაზაზე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რადიაციამედეგი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კერამიკული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შემუშავება</w:t>
      </w:r>
      <w:r w:rsidRPr="00AA75E3">
        <w:rPr>
          <w:rFonts w:ascii="Sylfaen" w:hAnsi="Sylfaen"/>
          <w:sz w:val="24"/>
          <w:szCs w:val="24"/>
          <w:lang w:val="ka-GE"/>
        </w:rPr>
        <w:t>"</w:t>
      </w:r>
      <w:r w:rsidR="00130D4F">
        <w:rPr>
          <w:rFonts w:ascii="Sylfaen" w:hAnsi="Sylfaen"/>
          <w:sz w:val="24"/>
          <w:szCs w:val="24"/>
          <w:lang w:val="ka-GE"/>
        </w:rPr>
        <w:t xml:space="preserve">,  </w:t>
      </w:r>
      <w:r w:rsidRPr="00AA75E3">
        <w:rPr>
          <w:rFonts w:ascii="Sylfaen" w:hAnsi="Sylfaen" w:cs="Sylfaen"/>
          <w:sz w:val="24"/>
          <w:szCs w:val="24"/>
          <w:lang w:val="ka-GE"/>
        </w:rPr>
        <w:t>მეცნიერებისა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და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ტექნოლოგიების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ცენტრი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უკრაინაში</w:t>
      </w:r>
      <w:r w:rsidRPr="00AA75E3">
        <w:rPr>
          <w:rFonts w:ascii="Sylfaen" w:hAnsi="Sylfaen"/>
          <w:sz w:val="24"/>
          <w:szCs w:val="24"/>
          <w:lang w:val="ka-GE"/>
        </w:rPr>
        <w:t xml:space="preserve"> (</w:t>
      </w:r>
      <w:r w:rsidRPr="00AA75E3">
        <w:rPr>
          <w:rFonts w:ascii="Sylfaen" w:hAnsi="Sylfaen" w:cs="Sylfaen"/>
          <w:sz w:val="24"/>
          <w:szCs w:val="24"/>
          <w:lang w:val="ka-GE"/>
        </w:rPr>
        <w:t>მტცუ</w:t>
      </w:r>
      <w:r w:rsidRPr="00AA75E3">
        <w:rPr>
          <w:rFonts w:ascii="Sylfaen" w:hAnsi="Sylfaen"/>
          <w:sz w:val="24"/>
          <w:szCs w:val="24"/>
          <w:lang w:val="ka-GE"/>
        </w:rPr>
        <w:t>)</w:t>
      </w:r>
      <w:r w:rsidR="003111BE">
        <w:rPr>
          <w:rFonts w:ascii="Sylfaen" w:hAnsi="Sylfaen"/>
          <w:sz w:val="24"/>
          <w:szCs w:val="24"/>
          <w:lang w:val="ka-GE"/>
        </w:rPr>
        <w:t>,</w:t>
      </w:r>
      <w:r w:rsidRPr="00AA75E3">
        <w:rPr>
          <w:rFonts w:ascii="Sylfaen" w:hAnsi="Sylfaen"/>
          <w:sz w:val="24"/>
          <w:szCs w:val="24"/>
          <w:lang w:val="ka-GE"/>
        </w:rPr>
        <w:t>მკვლევარი</w:t>
      </w:r>
      <w:r w:rsidR="003111BE">
        <w:rPr>
          <w:rFonts w:ascii="Sylfaen" w:hAnsi="Sylfaen"/>
          <w:sz w:val="24"/>
          <w:szCs w:val="24"/>
          <w:lang w:val="ka-GE"/>
        </w:rPr>
        <w:t>,</w:t>
      </w:r>
      <w:r w:rsidRPr="00AA75E3">
        <w:rPr>
          <w:rFonts w:ascii="Sylfaen" w:hAnsi="Sylfaen"/>
          <w:sz w:val="24"/>
          <w:szCs w:val="24"/>
          <w:lang w:val="ka-GE"/>
        </w:rPr>
        <w:t xml:space="preserve"> 2015-2016 წწ</w:t>
      </w:r>
      <w:r w:rsidR="002F44B1">
        <w:rPr>
          <w:rFonts w:ascii="Sylfaen" w:hAnsi="Sylfaen"/>
          <w:sz w:val="24"/>
          <w:szCs w:val="24"/>
          <w:lang w:val="ka-GE"/>
        </w:rPr>
        <w:t>;</w:t>
      </w:r>
    </w:p>
    <w:p w:rsidR="00895813" w:rsidRPr="00AA75E3" w:rsidRDefault="00895813" w:rsidP="00C660B0">
      <w:pPr>
        <w:pStyle w:val="ListParagraph"/>
        <w:numPr>
          <w:ilvl w:val="0"/>
          <w:numId w:val="5"/>
        </w:numPr>
        <w:spacing w:line="276" w:lineRule="auto"/>
        <w:ind w:right="0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 w:cs="Sylfaen"/>
          <w:sz w:val="24"/>
          <w:szCs w:val="24"/>
          <w:lang w:val="ka-GE"/>
        </w:rPr>
        <w:t>ბიზნეს</w:t>
      </w:r>
      <w:r w:rsidRPr="00AA75E3">
        <w:rPr>
          <w:rFonts w:ascii="Sylfaen" w:hAnsi="Sylfaen"/>
          <w:sz w:val="24"/>
          <w:szCs w:val="24"/>
          <w:lang w:val="ka-GE"/>
        </w:rPr>
        <w:t>-</w:t>
      </w:r>
      <w:r w:rsidRPr="00AA75E3">
        <w:rPr>
          <w:rFonts w:ascii="Sylfaen" w:hAnsi="Sylfaen" w:cs="Sylfaen"/>
          <w:sz w:val="24"/>
          <w:szCs w:val="24"/>
          <w:lang w:val="ka-GE"/>
        </w:rPr>
        <w:t>პარტნიორობის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გრანტი</w:t>
      </w:r>
      <w:r w:rsidRPr="00AA75E3">
        <w:rPr>
          <w:rFonts w:ascii="Sylfaen" w:hAnsi="Sylfaen"/>
          <w:sz w:val="24"/>
          <w:szCs w:val="24"/>
          <w:lang w:val="ka-GE"/>
        </w:rPr>
        <w:t>: BPG# 03/12 ”</w:t>
      </w:r>
      <w:r w:rsidRPr="00AA75E3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ნედლეულის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ბაზაზე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თბოსაიზოლაციო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პოლიმერული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მიღებისა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და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მათი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რეალიზაციის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 w:cs="Sylfaen"/>
          <w:sz w:val="24"/>
          <w:szCs w:val="24"/>
          <w:lang w:val="ka-GE"/>
        </w:rPr>
        <w:t>გზები</w:t>
      </w:r>
      <w:r w:rsidRPr="00AA75E3">
        <w:rPr>
          <w:rFonts w:ascii="Sylfaen" w:hAnsi="Sylfaen"/>
          <w:sz w:val="24"/>
          <w:szCs w:val="24"/>
          <w:lang w:val="ka-GE"/>
        </w:rPr>
        <w:t>”</w:t>
      </w:r>
      <w:r w:rsidR="002F44B1">
        <w:rPr>
          <w:rFonts w:ascii="Sylfaen" w:hAnsi="Sylfaen"/>
          <w:sz w:val="24"/>
          <w:szCs w:val="24"/>
          <w:lang w:val="ka-GE"/>
        </w:rPr>
        <w:t>,</w:t>
      </w:r>
      <w:r w:rsidRPr="00AA75E3">
        <w:rPr>
          <w:rFonts w:ascii="Sylfaen" w:hAnsi="Sylfaen"/>
          <w:sz w:val="24"/>
          <w:szCs w:val="24"/>
          <w:lang w:val="ka-GE"/>
        </w:rPr>
        <w:t xml:space="preserve"> აშშ სამოქალაქო კვლევებისა და განვითარების ფონდი (CRDF-Global)</w:t>
      </w:r>
      <w:r w:rsidR="002F44B1">
        <w:rPr>
          <w:rFonts w:ascii="Sylfaen" w:hAnsi="Sylfaen"/>
          <w:sz w:val="24"/>
          <w:szCs w:val="24"/>
          <w:lang w:val="ka-GE"/>
        </w:rPr>
        <w:t>,</w:t>
      </w:r>
      <w:r w:rsidRPr="00AA75E3">
        <w:rPr>
          <w:rFonts w:ascii="Sylfaen" w:hAnsi="Sylfaen"/>
          <w:sz w:val="24"/>
          <w:szCs w:val="24"/>
          <w:lang w:val="ka-GE"/>
        </w:rPr>
        <w:t xml:space="preserve"> შოთა რუსთაველის ეროვნული სამეცნიერო ფონდი (სსიპ) და საქართველოს სამეცნიერო-ტექნოლოგიური განვითარების ფონდი (სსგფ) მეცნიერებისა და ტექნოლოგიების სამეწარმეო პროგრამა (STEP)</w:t>
      </w:r>
      <w:r w:rsidR="002F44B1">
        <w:rPr>
          <w:rFonts w:ascii="Sylfaen" w:hAnsi="Sylfaen"/>
          <w:sz w:val="24"/>
          <w:szCs w:val="24"/>
          <w:lang w:val="ka-GE"/>
        </w:rPr>
        <w:t>,</w:t>
      </w:r>
      <w:r w:rsidRPr="00AA75E3">
        <w:rPr>
          <w:rFonts w:ascii="Sylfaen" w:hAnsi="Sylfaen"/>
          <w:sz w:val="24"/>
          <w:szCs w:val="24"/>
          <w:lang w:val="ka-GE"/>
        </w:rPr>
        <w:t xml:space="preserve"> მკვლევარი</w:t>
      </w:r>
      <w:r w:rsidR="00A60168">
        <w:rPr>
          <w:rFonts w:ascii="Sylfaen" w:hAnsi="Sylfaen"/>
          <w:sz w:val="24"/>
          <w:szCs w:val="24"/>
          <w:lang w:val="ka-GE"/>
        </w:rPr>
        <w:t>,</w:t>
      </w:r>
      <w:r w:rsidRPr="00AA75E3">
        <w:rPr>
          <w:rFonts w:ascii="Sylfaen" w:hAnsi="Sylfaen"/>
          <w:sz w:val="24"/>
          <w:szCs w:val="24"/>
          <w:lang w:val="ka-GE"/>
        </w:rPr>
        <w:t xml:space="preserve"> 2012 წ</w:t>
      </w:r>
      <w:r w:rsidR="007B4A29">
        <w:rPr>
          <w:rFonts w:ascii="Sylfaen" w:hAnsi="Sylfaen"/>
          <w:sz w:val="24"/>
          <w:szCs w:val="24"/>
          <w:lang w:val="ka-GE"/>
        </w:rPr>
        <w:t>;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</w:p>
    <w:p w:rsidR="00895813" w:rsidRPr="00AA75E3" w:rsidRDefault="00895813" w:rsidP="00C660B0">
      <w:pPr>
        <w:pStyle w:val="ListParagraph"/>
        <w:numPr>
          <w:ilvl w:val="0"/>
          <w:numId w:val="5"/>
        </w:numPr>
        <w:spacing w:line="276" w:lineRule="auto"/>
        <w:ind w:right="0"/>
        <w:rPr>
          <w:rFonts w:ascii="Sylfaen" w:hAnsi="Sylfaen"/>
          <w:bCs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  <w:lang w:val="ka-GE"/>
        </w:rPr>
        <w:t xml:space="preserve">ბიზნეს-პარტნიორობის გრანტი BPG-05/08 "ადგილობრივი ნედლეულის ბაზაზე ეკოლოგიურად სუფთა ახალი თაობის ფრიქციული მასალების შემუშავება", </w:t>
      </w:r>
      <w:r w:rsidR="00A60168">
        <w:rPr>
          <w:rFonts w:ascii="Sylfaen" w:hAnsi="Sylfaen"/>
          <w:sz w:val="24"/>
          <w:szCs w:val="24"/>
          <w:lang w:val="ka-GE"/>
        </w:rPr>
        <w:t xml:space="preserve">აშშ </w:t>
      </w:r>
      <w:r w:rsidRPr="00AA75E3">
        <w:rPr>
          <w:rFonts w:ascii="Sylfaen" w:hAnsi="Sylfaen"/>
          <w:sz w:val="24"/>
          <w:szCs w:val="24"/>
          <w:lang w:val="ka-GE"/>
        </w:rPr>
        <w:t>სამოქალაქო კვლევისა და განვითარების ფონდი (CRDF)</w:t>
      </w:r>
      <w:r w:rsidR="00A60168">
        <w:rPr>
          <w:rFonts w:ascii="Sylfaen" w:hAnsi="Sylfaen"/>
          <w:sz w:val="24"/>
          <w:szCs w:val="24"/>
          <w:lang w:val="ka-GE"/>
        </w:rPr>
        <w:t>,</w:t>
      </w:r>
      <w:r w:rsidRPr="00AA75E3">
        <w:rPr>
          <w:rFonts w:ascii="Sylfaen" w:hAnsi="Sylfaen"/>
          <w:sz w:val="24"/>
          <w:szCs w:val="24"/>
          <w:lang w:val="ka-GE"/>
        </w:rPr>
        <w:t xml:space="preserve"> საქართველოს ეროვნული სამეცნიერო ფონდი</w:t>
      </w:r>
      <w:r w:rsidR="00A60168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/>
          <w:sz w:val="24"/>
          <w:szCs w:val="24"/>
          <w:lang w:val="ka-GE"/>
        </w:rPr>
        <w:t>(სესფ) და საქართველოს სამეცნიერო-ტექნოლოგიური განვითარების ფონდის (GRDF) მეცნიერებისა და ტექნოლოგიების სამეწარმეო პროგრამა (STEP), პროექტის</w:t>
      </w:r>
      <w:r w:rsidRPr="00AA75E3">
        <w:rPr>
          <w:rFonts w:ascii="Sylfaen" w:hAnsi="Sylfaen"/>
          <w:sz w:val="24"/>
          <w:szCs w:val="24"/>
          <w:lang w:val="fi-FI"/>
        </w:rPr>
        <w:t xml:space="preserve"> </w:t>
      </w:r>
      <w:r w:rsidRPr="00AA75E3">
        <w:rPr>
          <w:rFonts w:ascii="Sylfaen" w:hAnsi="Sylfaen"/>
          <w:sz w:val="24"/>
          <w:szCs w:val="24"/>
          <w:lang w:val="ka-GE"/>
        </w:rPr>
        <w:t>მენეჯერი, 2008 წ</w:t>
      </w:r>
      <w:r w:rsidR="007B4A29">
        <w:rPr>
          <w:rFonts w:ascii="Sylfaen" w:hAnsi="Sylfaen"/>
          <w:sz w:val="24"/>
          <w:szCs w:val="24"/>
          <w:lang w:val="ka-GE"/>
        </w:rPr>
        <w:t>;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</w:p>
    <w:p w:rsidR="00895813" w:rsidRPr="00AA75E3" w:rsidRDefault="00895813" w:rsidP="00C660B0">
      <w:pPr>
        <w:pStyle w:val="Title"/>
        <w:numPr>
          <w:ilvl w:val="0"/>
          <w:numId w:val="5"/>
        </w:numPr>
        <w:tabs>
          <w:tab w:val="left" w:pos="709"/>
        </w:tabs>
        <w:spacing w:line="276" w:lineRule="auto"/>
        <w:ind w:right="436"/>
        <w:jc w:val="both"/>
        <w:rPr>
          <w:rFonts w:ascii="Sylfaen" w:hAnsi="Sylfaen"/>
          <w:b w:val="0"/>
          <w:sz w:val="24"/>
          <w:lang w:val="fi-FI"/>
        </w:rPr>
      </w:pPr>
      <w:r w:rsidRPr="00AA75E3">
        <w:rPr>
          <w:rFonts w:ascii="Sylfaen" w:hAnsi="Sylfaen" w:cs="Sylfaen"/>
          <w:b w:val="0"/>
          <w:sz w:val="24"/>
          <w:lang w:val="ka-GE"/>
        </w:rPr>
        <w:t>გრანტი</w:t>
      </w:r>
      <w:r w:rsidRPr="00AA75E3">
        <w:rPr>
          <w:rFonts w:ascii="Sylfaen" w:hAnsi="Sylfaen"/>
          <w:b w:val="0"/>
          <w:sz w:val="24"/>
          <w:lang w:val="ka-GE"/>
        </w:rPr>
        <w:t xml:space="preserve"> #3622 - "</w:t>
      </w:r>
      <w:r w:rsidRPr="00AA75E3">
        <w:rPr>
          <w:rFonts w:ascii="Sylfaen" w:hAnsi="Sylfaen" w:cs="Sylfaen"/>
          <w:b w:val="0"/>
          <w:sz w:val="24"/>
          <w:lang w:val="ka-GE"/>
        </w:rPr>
        <w:t>თვითგავრცობადი</w:t>
      </w:r>
      <w:r w:rsidRPr="00AA75E3">
        <w:rPr>
          <w:rFonts w:ascii="Sylfaen" w:hAnsi="Sylfaen"/>
          <w:b w:val="0"/>
          <w:sz w:val="24"/>
          <w:lang w:val="ka-GE"/>
        </w:rPr>
        <w:t xml:space="preserve"> </w:t>
      </w:r>
      <w:r w:rsidRPr="00AA75E3">
        <w:rPr>
          <w:rFonts w:ascii="Sylfaen" w:hAnsi="Sylfaen" w:cs="Sylfaen"/>
          <w:b w:val="0"/>
          <w:sz w:val="24"/>
          <w:lang w:val="ka-GE"/>
        </w:rPr>
        <w:t>მაღალტემპერატურული</w:t>
      </w:r>
      <w:r w:rsidRPr="00AA75E3">
        <w:rPr>
          <w:rFonts w:ascii="Sylfaen" w:hAnsi="Sylfaen"/>
          <w:b w:val="0"/>
          <w:sz w:val="24"/>
          <w:lang w:val="ka-GE"/>
        </w:rPr>
        <w:t xml:space="preserve"> </w:t>
      </w:r>
      <w:r w:rsidRPr="00AA75E3">
        <w:rPr>
          <w:rFonts w:ascii="Sylfaen" w:hAnsi="Sylfaen" w:cs="Sylfaen"/>
          <w:b w:val="0"/>
          <w:sz w:val="24"/>
          <w:lang w:val="ka-GE"/>
        </w:rPr>
        <w:t>სინთეზის</w:t>
      </w:r>
      <w:r w:rsidRPr="00AA75E3">
        <w:rPr>
          <w:rFonts w:ascii="Sylfaen" w:hAnsi="Sylfaen"/>
          <w:b w:val="0"/>
          <w:sz w:val="24"/>
          <w:lang w:val="ka-GE"/>
        </w:rPr>
        <w:t xml:space="preserve"> (</w:t>
      </w:r>
      <w:r w:rsidRPr="00AA75E3">
        <w:rPr>
          <w:rFonts w:ascii="Sylfaen" w:hAnsi="Sylfaen" w:cs="Sylfaen"/>
          <w:b w:val="0"/>
          <w:sz w:val="24"/>
          <w:lang w:val="ka-GE"/>
        </w:rPr>
        <w:t>თმს</w:t>
      </w:r>
      <w:r w:rsidRPr="00AA75E3">
        <w:rPr>
          <w:rFonts w:ascii="Sylfaen" w:hAnsi="Sylfaen"/>
          <w:b w:val="0"/>
          <w:sz w:val="24"/>
          <w:lang w:val="ka-GE"/>
        </w:rPr>
        <w:t xml:space="preserve">) </w:t>
      </w:r>
      <w:r w:rsidRPr="00AA75E3">
        <w:rPr>
          <w:rFonts w:ascii="Sylfaen" w:hAnsi="Sylfaen" w:cs="Sylfaen"/>
          <w:b w:val="0"/>
          <w:sz w:val="24"/>
          <w:lang w:val="ka-GE"/>
        </w:rPr>
        <w:t>გამოყენებით</w:t>
      </w:r>
      <w:r w:rsidRPr="00AA75E3">
        <w:rPr>
          <w:rFonts w:ascii="Sylfaen" w:hAnsi="Sylfaen"/>
          <w:b w:val="0"/>
          <w:sz w:val="24"/>
          <w:lang w:val="ka-GE"/>
        </w:rPr>
        <w:t xml:space="preserve"> </w:t>
      </w:r>
      <w:r w:rsidRPr="00AA75E3">
        <w:rPr>
          <w:rFonts w:ascii="Sylfaen" w:hAnsi="Sylfaen" w:cs="Sylfaen"/>
          <w:b w:val="0"/>
          <w:sz w:val="24"/>
          <w:lang w:val="ka-GE"/>
        </w:rPr>
        <w:t>მაღალეფექტური</w:t>
      </w:r>
      <w:r w:rsidRPr="00AA75E3">
        <w:rPr>
          <w:rFonts w:ascii="Sylfaen" w:hAnsi="Sylfaen"/>
          <w:b w:val="0"/>
          <w:sz w:val="24"/>
          <w:lang w:val="ka-GE"/>
        </w:rPr>
        <w:t xml:space="preserve"> </w:t>
      </w:r>
      <w:r w:rsidRPr="00AA75E3">
        <w:rPr>
          <w:rFonts w:ascii="Sylfaen" w:hAnsi="Sylfaen" w:cs="Sylfaen"/>
          <w:b w:val="0"/>
          <w:sz w:val="24"/>
          <w:lang w:val="ka-GE"/>
        </w:rPr>
        <w:t>თერმომედეგი</w:t>
      </w:r>
      <w:r w:rsidRPr="00AA75E3">
        <w:rPr>
          <w:rFonts w:ascii="Sylfaen" w:hAnsi="Sylfaen"/>
          <w:b w:val="0"/>
          <w:sz w:val="24"/>
          <w:lang w:val="ka-GE"/>
        </w:rPr>
        <w:t xml:space="preserve"> </w:t>
      </w:r>
      <w:r w:rsidRPr="00AA75E3">
        <w:rPr>
          <w:rFonts w:ascii="Sylfaen" w:hAnsi="Sylfaen" w:cs="Sylfaen"/>
          <w:b w:val="0"/>
          <w:sz w:val="24"/>
          <w:lang w:val="ka-GE"/>
        </w:rPr>
        <w:t>და</w:t>
      </w:r>
      <w:r w:rsidRPr="00AA75E3">
        <w:rPr>
          <w:rFonts w:ascii="Sylfaen" w:hAnsi="Sylfaen"/>
          <w:b w:val="0"/>
          <w:sz w:val="24"/>
          <w:lang w:val="ka-GE"/>
        </w:rPr>
        <w:t xml:space="preserve"> </w:t>
      </w:r>
      <w:r w:rsidRPr="00AA75E3">
        <w:rPr>
          <w:rFonts w:ascii="Sylfaen" w:hAnsi="Sylfaen" w:cs="Sylfaen"/>
          <w:b w:val="0"/>
          <w:sz w:val="24"/>
          <w:lang w:val="ka-GE"/>
        </w:rPr>
        <w:t>ცვეთამედეგი</w:t>
      </w:r>
      <w:r w:rsidRPr="00AA75E3">
        <w:rPr>
          <w:rFonts w:ascii="Sylfaen" w:hAnsi="Sylfaen"/>
          <w:b w:val="0"/>
          <w:sz w:val="24"/>
          <w:lang w:val="ka-GE"/>
        </w:rPr>
        <w:t xml:space="preserve"> </w:t>
      </w:r>
      <w:r w:rsidRPr="00AA75E3">
        <w:rPr>
          <w:rFonts w:ascii="Sylfaen" w:hAnsi="Sylfaen" w:cs="Sylfaen"/>
          <w:b w:val="0"/>
          <w:sz w:val="24"/>
          <w:lang w:val="ka-GE"/>
        </w:rPr>
        <w:t>კერამიკული</w:t>
      </w:r>
      <w:r w:rsidRPr="00AA75E3">
        <w:rPr>
          <w:rFonts w:ascii="Sylfaen" w:hAnsi="Sylfaen"/>
          <w:b w:val="0"/>
          <w:sz w:val="24"/>
          <w:lang w:val="ka-GE"/>
        </w:rPr>
        <w:t xml:space="preserve"> </w:t>
      </w:r>
      <w:r w:rsidRPr="00AA75E3">
        <w:rPr>
          <w:rFonts w:ascii="Sylfaen" w:hAnsi="Sylfaen" w:cs="Sylfaen"/>
          <w:b w:val="0"/>
          <w:sz w:val="24"/>
          <w:lang w:val="ka-GE"/>
        </w:rPr>
        <w:t>კომპზიტების</w:t>
      </w:r>
      <w:r w:rsidRPr="00AA75E3">
        <w:rPr>
          <w:rFonts w:ascii="Sylfaen" w:hAnsi="Sylfaen"/>
          <w:b w:val="0"/>
          <w:sz w:val="24"/>
          <w:lang w:val="ka-GE"/>
        </w:rPr>
        <w:t xml:space="preserve"> </w:t>
      </w:r>
      <w:r w:rsidRPr="00AA75E3">
        <w:rPr>
          <w:rFonts w:ascii="Sylfaen" w:hAnsi="Sylfaen" w:cs="Sylfaen"/>
          <w:b w:val="0"/>
          <w:sz w:val="24"/>
          <w:lang w:val="ka-GE"/>
        </w:rPr>
        <w:t>დაბალტემპერატურული</w:t>
      </w:r>
      <w:r w:rsidRPr="00AA75E3">
        <w:rPr>
          <w:rFonts w:ascii="Sylfaen" w:hAnsi="Sylfaen"/>
          <w:b w:val="0"/>
          <w:sz w:val="24"/>
          <w:lang w:val="ka-GE"/>
        </w:rPr>
        <w:t xml:space="preserve"> </w:t>
      </w:r>
      <w:r w:rsidRPr="00AA75E3">
        <w:rPr>
          <w:rFonts w:ascii="Sylfaen" w:hAnsi="Sylfaen" w:cs="Sylfaen"/>
          <w:b w:val="0"/>
          <w:sz w:val="24"/>
          <w:lang w:val="ka-GE"/>
        </w:rPr>
        <w:t>ფორმირების</w:t>
      </w:r>
      <w:r w:rsidRPr="00AA75E3">
        <w:rPr>
          <w:rFonts w:ascii="Sylfaen" w:hAnsi="Sylfaen"/>
          <w:b w:val="0"/>
          <w:sz w:val="24"/>
          <w:lang w:val="ka-GE"/>
        </w:rPr>
        <w:t xml:space="preserve"> </w:t>
      </w:r>
      <w:r w:rsidRPr="00AA75E3">
        <w:rPr>
          <w:rFonts w:ascii="Sylfaen" w:hAnsi="Sylfaen" w:cs="Sylfaen"/>
          <w:b w:val="0"/>
          <w:sz w:val="24"/>
          <w:lang w:val="ka-GE"/>
        </w:rPr>
        <w:t>მეთოდი</w:t>
      </w:r>
      <w:r w:rsidR="007B4A29">
        <w:rPr>
          <w:rFonts w:ascii="Sylfaen" w:hAnsi="Sylfaen" w:cs="Sylfaen"/>
          <w:b w:val="0"/>
          <w:sz w:val="24"/>
          <w:lang w:val="ka-GE"/>
        </w:rPr>
        <w:t>ს</w:t>
      </w:r>
      <w:r w:rsidRPr="00AA75E3">
        <w:rPr>
          <w:rFonts w:ascii="Sylfaen" w:hAnsi="Sylfaen"/>
          <w:b w:val="0"/>
          <w:sz w:val="24"/>
          <w:lang w:val="ka-GE"/>
        </w:rPr>
        <w:t xml:space="preserve"> </w:t>
      </w:r>
      <w:r w:rsidRPr="00AA75E3">
        <w:rPr>
          <w:rFonts w:ascii="Sylfaen" w:hAnsi="Sylfaen" w:cs="Sylfaen"/>
          <w:b w:val="0"/>
          <w:sz w:val="24"/>
          <w:lang w:val="ka-GE"/>
        </w:rPr>
        <w:t>შემუშავება</w:t>
      </w:r>
      <w:r w:rsidRPr="00AA75E3">
        <w:rPr>
          <w:rFonts w:ascii="Sylfaen" w:hAnsi="Sylfaen"/>
          <w:b w:val="0"/>
          <w:sz w:val="24"/>
          <w:lang w:val="ka-GE"/>
        </w:rPr>
        <w:t>", მეცნიერებისა და ტექნოლოგიების ცენტრი უკრაინაში (მტცუ - STCU), ტექნოლოგიური ჯგუფის ხელმძღვანელი, 2006-2007 წწ</w:t>
      </w:r>
      <w:r w:rsidR="00FA6E46">
        <w:rPr>
          <w:rFonts w:ascii="Sylfaen" w:hAnsi="Sylfaen"/>
          <w:b w:val="0"/>
          <w:sz w:val="24"/>
          <w:lang w:val="ka-GE"/>
        </w:rPr>
        <w:t>;</w:t>
      </w:r>
      <w:r w:rsidRPr="00AA75E3">
        <w:rPr>
          <w:rFonts w:ascii="Sylfaen" w:hAnsi="Sylfaen"/>
          <w:b w:val="0"/>
          <w:sz w:val="24"/>
          <w:lang w:val="ka-GE"/>
        </w:rPr>
        <w:t xml:space="preserve"> </w:t>
      </w:r>
    </w:p>
    <w:p w:rsidR="00895813" w:rsidRPr="00AA75E3" w:rsidRDefault="00895813" w:rsidP="00C660B0">
      <w:pPr>
        <w:numPr>
          <w:ilvl w:val="0"/>
          <w:numId w:val="5"/>
        </w:numPr>
        <w:spacing w:line="276" w:lineRule="auto"/>
        <w:ind w:right="0"/>
        <w:rPr>
          <w:rFonts w:ascii="Sylfaen" w:eastAsia="Times New Roman" w:hAnsi="Sylfaen"/>
          <w:sz w:val="24"/>
          <w:szCs w:val="24"/>
          <w:lang w:val="ka-GE"/>
        </w:rPr>
      </w:pPr>
      <w:r w:rsidRPr="00AA75E3">
        <w:rPr>
          <w:rFonts w:ascii="Sylfaen" w:eastAsia="Times New Roman" w:hAnsi="Sylfaen"/>
          <w:sz w:val="24"/>
          <w:szCs w:val="24"/>
          <w:lang w:val="ka-GE"/>
        </w:rPr>
        <w:t xml:space="preserve">G-593 "ექსტრემალურ პირობებში მომუშავე ახალი დენგამტარი პოლიმერული კომპოზიტების შემუშავება", საერთაშორისო სამეცნიერო-ტექნიკური ცენტრი (ISTC), ტექნოლოგიური ჯგუფის ხელმძღვანელი, 2003-2006 წწ. </w:t>
      </w:r>
    </w:p>
    <w:p w:rsidR="00895813" w:rsidRPr="00AA75E3" w:rsidRDefault="00895813" w:rsidP="00C660B0">
      <w:pPr>
        <w:spacing w:line="276" w:lineRule="auto"/>
        <w:rPr>
          <w:rFonts w:ascii="Sylfaen" w:hAnsi="Sylfaen"/>
          <w:sz w:val="24"/>
          <w:szCs w:val="24"/>
          <w:lang w:val="ka-GE"/>
        </w:rPr>
      </w:pPr>
    </w:p>
    <w:p w:rsidR="00895813" w:rsidRPr="00AA75E3" w:rsidRDefault="00895813" w:rsidP="00C660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83"/>
        <w:rPr>
          <w:rFonts w:ascii="Sylfaen" w:hAnsi="Sylfaen"/>
          <w:b/>
          <w:sz w:val="24"/>
          <w:szCs w:val="24"/>
        </w:rPr>
      </w:pPr>
      <w:r w:rsidRPr="00AA75E3">
        <w:rPr>
          <w:rFonts w:ascii="Sylfaen" w:hAnsi="Sylfaen"/>
          <w:b/>
          <w:sz w:val="24"/>
          <w:szCs w:val="24"/>
          <w:lang w:val="ka-GE"/>
        </w:rPr>
        <w:t>სამეცნიერო ფორუმებში (კონფერენციებში) მონაწილეობა:</w:t>
      </w:r>
    </w:p>
    <w:p w:rsidR="00895813" w:rsidRPr="00AA75E3" w:rsidRDefault="00895813" w:rsidP="00C660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83"/>
        <w:rPr>
          <w:rFonts w:ascii="Sylfaen" w:hAnsi="Sylfaen"/>
          <w:b/>
          <w:sz w:val="24"/>
          <w:szCs w:val="24"/>
        </w:rPr>
      </w:pP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  <w:lang w:val="ka-GE"/>
        </w:rPr>
        <w:t xml:space="preserve">The Tribological Properties of  PTFE Modified With Chalcopyrite, The 9th International Conference BALTTRIB’2017, </w:t>
      </w:r>
      <w:bookmarkStart w:id="1" w:name="OLE_LINK3"/>
      <w:r w:rsidRPr="00AA75E3">
        <w:rPr>
          <w:rFonts w:ascii="Sylfaen" w:hAnsi="Sylfaen"/>
          <w:sz w:val="24"/>
          <w:szCs w:val="24"/>
          <w:lang w:val="ka-GE"/>
        </w:rPr>
        <w:t>Kaunas, Lithuania</w:t>
      </w:r>
      <w:bookmarkEnd w:id="1"/>
      <w:r w:rsidRPr="00AA75E3">
        <w:rPr>
          <w:rFonts w:ascii="Sylfaen" w:hAnsi="Sylfaen"/>
          <w:sz w:val="24"/>
          <w:szCs w:val="24"/>
          <w:lang w:val="ka-GE"/>
        </w:rPr>
        <w:t xml:space="preserve">, 2017; 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  <w:lang w:val="ka-GE"/>
        </w:rPr>
        <w:lastRenderedPageBreak/>
        <w:t>The Tribological Properties of Polytetrafluorethylene Modified With Fe-Doped Carbon Nanoparticles</w:t>
      </w:r>
      <w:r w:rsidRPr="00AA75E3">
        <w:rPr>
          <w:rFonts w:ascii="Sylfaen" w:hAnsi="Sylfaen"/>
          <w:sz w:val="24"/>
          <w:szCs w:val="24"/>
        </w:rPr>
        <w:t xml:space="preserve">, 5th  International Caucasian Symposium on Polymers and Advanced Materials, Tbilisi, Georgia, 2017; </w:t>
      </w:r>
      <w:r w:rsidRPr="00AA75E3">
        <w:rPr>
          <w:rFonts w:ascii="Sylfaen" w:hAnsi="Sylfaen"/>
          <w:sz w:val="24"/>
          <w:szCs w:val="24"/>
          <w:lang w:val="ka-GE"/>
        </w:rPr>
        <w:t xml:space="preserve">  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  <w:lang w:val="ka-GE"/>
        </w:rPr>
        <w:t>The impact of porous structure on the tribological properties of frictional polymer composites</w:t>
      </w:r>
      <w:r w:rsidRPr="00AA75E3">
        <w:rPr>
          <w:rFonts w:ascii="Sylfaen" w:hAnsi="Sylfaen"/>
          <w:sz w:val="24"/>
          <w:szCs w:val="24"/>
        </w:rPr>
        <w:t xml:space="preserve">, 4th International Caucasian Symposium on Polymers and Advanced Materials, Batumi, Georgia, 2015; 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  <w:lang w:val="ka-GE"/>
        </w:rPr>
        <w:t>Investigation of the tribological properties of Polytetrafluorethylene modified with metallic And nonmetallic nano particles</w:t>
      </w:r>
      <w:r w:rsidRPr="00AA75E3">
        <w:rPr>
          <w:rFonts w:ascii="Sylfaen" w:hAnsi="Sylfaen"/>
          <w:sz w:val="24"/>
          <w:szCs w:val="24"/>
        </w:rPr>
        <w:t xml:space="preserve">, The 8th International Conference BALTTRIB 2015, </w:t>
      </w:r>
      <w:r w:rsidRPr="00AA75E3">
        <w:rPr>
          <w:rFonts w:ascii="Sylfaen" w:hAnsi="Sylfaen"/>
          <w:sz w:val="24"/>
          <w:szCs w:val="24"/>
          <w:lang w:val="ka-GE"/>
        </w:rPr>
        <w:t>Kaunas, Lithuania</w:t>
      </w:r>
      <w:r w:rsidRPr="00AA75E3">
        <w:rPr>
          <w:rFonts w:ascii="Sylfaen" w:hAnsi="Sylfaen"/>
          <w:sz w:val="24"/>
          <w:szCs w:val="24"/>
        </w:rPr>
        <w:t xml:space="preserve">, 2015;  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  <w:lang w:val="ka-GE"/>
        </w:rPr>
        <w:t xml:space="preserve">Technology for production of magnetic carbon nanopowders doped with iron and cobalt nanoclusters, International Conference on Nanoscale Magnetism (ICNM 2013), </w:t>
      </w:r>
      <w:r w:rsidRPr="00AA75E3">
        <w:rPr>
          <w:rFonts w:ascii="Sylfaen" w:hAnsi="Sylfaen"/>
          <w:sz w:val="24"/>
          <w:szCs w:val="24"/>
        </w:rPr>
        <w:t xml:space="preserve">Istanbul, Turkey, 2013; 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eastAsia="Calibri" w:hAnsi="Sylfaen"/>
          <w:bCs/>
          <w:sz w:val="24"/>
          <w:szCs w:val="24"/>
          <w:lang w:val="ka-GE"/>
        </w:rPr>
      </w:pPr>
      <w:bookmarkStart w:id="2" w:name="content"/>
      <w:r w:rsidRPr="00AA75E3">
        <w:rPr>
          <w:rFonts w:ascii="Sylfaen" w:hAnsi="Sylfaen"/>
          <w:sz w:val="24"/>
          <w:szCs w:val="24"/>
          <w:lang w:val="ka-GE"/>
        </w:rPr>
        <w:t xml:space="preserve">”მაგნიტური კლასტერებით დოპირებული ნახშირბადის ნანონაწილაკების წარმოების ტექნოლოგია”. XVIIth International Seminar/Workshop on Direct and Inverse Problems of Electromagnetic and Acoustic Wave Theory (DIPED-2012), </w:t>
      </w:r>
      <w:bookmarkEnd w:id="2"/>
      <w:r w:rsidRPr="00AA75E3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უნივერსიტეტი, თბილისი, საქართველო, 2012 წლის 24-27 სექტემბერი</w:t>
      </w:r>
      <w:r w:rsidRPr="00AA75E3">
        <w:rPr>
          <w:rFonts w:ascii="Sylfaen" w:eastAsia="Calibri" w:hAnsi="Sylfaen"/>
          <w:bCs/>
          <w:sz w:val="24"/>
          <w:szCs w:val="24"/>
          <w:lang w:val="ka-GE"/>
        </w:rPr>
        <w:t>, შრომები, გვ. 119-122</w:t>
      </w:r>
      <w:r w:rsidR="00E45FDA">
        <w:rPr>
          <w:rFonts w:ascii="Sylfaen" w:eastAsia="Calibri" w:hAnsi="Sylfaen"/>
          <w:bCs/>
          <w:sz w:val="24"/>
          <w:szCs w:val="24"/>
          <w:lang w:val="ka-GE"/>
        </w:rPr>
        <w:t>;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</w:rPr>
        <w:t>“</w:t>
      </w:r>
      <w:r w:rsidRPr="00AA75E3">
        <w:rPr>
          <w:rFonts w:ascii="Sylfaen" w:hAnsi="Sylfaen"/>
          <w:bCs/>
          <w:sz w:val="24"/>
          <w:szCs w:val="24"/>
        </w:rPr>
        <w:t>Timing and Spectral Diagrams of Magnetic Video-Pulse Excitation Influence on NMR Spin-Echo in Magnets</w:t>
      </w:r>
      <w:r w:rsidRPr="00AA75E3">
        <w:rPr>
          <w:rFonts w:ascii="Sylfaen" w:hAnsi="Sylfaen"/>
          <w:sz w:val="24"/>
          <w:szCs w:val="24"/>
        </w:rPr>
        <w:t xml:space="preserve">”. 3rd International conference on superconductivity and magnetism – ICSM2012, 29 April – 4 May 2012, Istanbul-Turkey. Abstract </w:t>
      </w:r>
      <w:r w:rsidRPr="00AA75E3">
        <w:rPr>
          <w:rFonts w:ascii="Sylfaen" w:hAnsi="Sylfaen"/>
          <w:bCs/>
          <w:sz w:val="24"/>
          <w:szCs w:val="24"/>
        </w:rPr>
        <w:t>M-P-547, B</w:t>
      </w:r>
      <w:r w:rsidRPr="00AA75E3">
        <w:rPr>
          <w:rFonts w:ascii="Sylfaen" w:hAnsi="Sylfaen"/>
          <w:sz w:val="24"/>
          <w:szCs w:val="24"/>
        </w:rPr>
        <w:t>ook of Abstracts, 2012</w:t>
      </w:r>
      <w:r w:rsidR="00E45FDA">
        <w:rPr>
          <w:rFonts w:ascii="Sylfaen" w:hAnsi="Sylfaen"/>
          <w:sz w:val="24"/>
          <w:szCs w:val="24"/>
          <w:lang w:val="ka-GE"/>
        </w:rPr>
        <w:t>,</w:t>
      </w:r>
      <w:r w:rsidR="00E45FDA" w:rsidRPr="00E45FDA">
        <w:rPr>
          <w:rFonts w:ascii="Sylfaen" w:hAnsi="Sylfaen"/>
          <w:sz w:val="24"/>
          <w:szCs w:val="24"/>
        </w:rPr>
        <w:t xml:space="preserve"> </w:t>
      </w:r>
      <w:r w:rsidR="00E45FDA" w:rsidRPr="00AA75E3">
        <w:rPr>
          <w:rFonts w:ascii="Sylfaen" w:hAnsi="Sylfaen"/>
          <w:sz w:val="24"/>
          <w:szCs w:val="24"/>
        </w:rPr>
        <w:t>p. 445</w:t>
      </w:r>
      <w:r w:rsidR="00E45FDA">
        <w:rPr>
          <w:rFonts w:ascii="Sylfaen" w:hAnsi="Sylfaen"/>
          <w:sz w:val="24"/>
          <w:szCs w:val="24"/>
          <w:lang w:val="ka-GE"/>
        </w:rPr>
        <w:t>;</w:t>
      </w:r>
      <w:r w:rsidR="00E45FDA" w:rsidRPr="00AA75E3">
        <w:rPr>
          <w:rFonts w:ascii="Sylfaen" w:hAnsi="Sylfaen"/>
          <w:sz w:val="24"/>
          <w:szCs w:val="24"/>
        </w:rPr>
        <w:t xml:space="preserve">  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  <w:lang w:val="ka-GE"/>
        </w:rPr>
        <w:t xml:space="preserve"> ”ნანოკერმიკული და ნანოლითონური ფხვნილებით შევსებული პოლიტეტრაფთორეთილენის კომპოზიციების თვისებების კვლევა”. საერთაშორისო სამეცნიერო-პრაქტიკული კონფერენცია ”ინოვაციური ტექნოლოგიები და გარემოს დაცვა”. 2012 წლის 30-31 მაისი, ქუთაისი, საქართველო</w:t>
      </w:r>
      <w:r w:rsidR="002D21DC">
        <w:rPr>
          <w:rFonts w:ascii="Sylfaen" w:hAnsi="Sylfaen"/>
          <w:sz w:val="24"/>
          <w:szCs w:val="24"/>
          <w:lang w:val="ka-GE"/>
        </w:rPr>
        <w:t xml:space="preserve">, </w:t>
      </w:r>
      <w:r w:rsidRPr="00AA75E3">
        <w:rPr>
          <w:rFonts w:ascii="Sylfaen" w:hAnsi="Sylfaen"/>
          <w:sz w:val="24"/>
          <w:szCs w:val="24"/>
          <w:lang w:val="ka-GE"/>
        </w:rPr>
        <w:t xml:space="preserve"> შრომების კრებული, გვ. 275-277</w:t>
      </w:r>
      <w:r w:rsidR="002D21DC">
        <w:rPr>
          <w:rFonts w:ascii="Sylfaen" w:hAnsi="Sylfaen"/>
          <w:sz w:val="24"/>
          <w:szCs w:val="24"/>
          <w:lang w:val="ka-GE"/>
        </w:rPr>
        <w:t>;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</w:rPr>
        <w:t xml:space="preserve"> "Magnetoacoustic and </w:t>
      </w:r>
      <w:r w:rsidRPr="00AA75E3">
        <w:rPr>
          <w:rStyle w:val="yshortcuts"/>
          <w:rFonts w:ascii="Sylfaen" w:hAnsi="Sylfaen"/>
          <w:sz w:val="24"/>
          <w:szCs w:val="24"/>
        </w:rPr>
        <w:t>memory effects</w:t>
      </w:r>
      <w:r w:rsidRPr="00AA75E3">
        <w:rPr>
          <w:rFonts w:ascii="Sylfaen" w:hAnsi="Sylfaen"/>
          <w:sz w:val="24"/>
          <w:szCs w:val="24"/>
        </w:rPr>
        <w:t> in magnetostrictive materials studied by pulsed NMR and magnetic video-pulse excitation techniques"</w:t>
      </w:r>
      <w:r w:rsidRPr="00AA75E3">
        <w:rPr>
          <w:rFonts w:ascii="Sylfaen" w:hAnsi="Sylfaen"/>
          <w:sz w:val="24"/>
          <w:szCs w:val="24"/>
          <w:lang w:val="ka-GE"/>
        </w:rPr>
        <w:t xml:space="preserve">, </w:t>
      </w:r>
      <w:r w:rsidRPr="00AA75E3">
        <w:rPr>
          <w:rFonts w:ascii="Sylfaen" w:eastAsia="Times New Roman" w:hAnsi="Sylfaen"/>
          <w:sz w:val="24"/>
          <w:szCs w:val="24"/>
        </w:rPr>
        <w:t>International congress on advances in applied Physics and material science</w:t>
      </w:r>
      <w:r w:rsidRPr="00AA75E3">
        <w:rPr>
          <w:rFonts w:ascii="Sylfaen" w:hAnsi="Sylfaen"/>
          <w:sz w:val="24"/>
          <w:szCs w:val="24"/>
        </w:rPr>
        <w:t>. Proceedings. vol.2.</w:t>
      </w:r>
      <w:r w:rsidR="002D21DC" w:rsidRPr="002D21DC">
        <w:rPr>
          <w:rFonts w:ascii="Sylfaen" w:hAnsi="Sylfaen"/>
          <w:sz w:val="24"/>
          <w:szCs w:val="24"/>
          <w:lang w:val="ka-GE"/>
        </w:rPr>
        <w:t xml:space="preserve"> </w:t>
      </w:r>
      <w:r w:rsidR="002D21DC" w:rsidRPr="00AA75E3">
        <w:rPr>
          <w:rFonts w:ascii="Sylfaen" w:hAnsi="Sylfaen"/>
          <w:sz w:val="24"/>
          <w:szCs w:val="24"/>
          <w:lang w:val="ka-GE"/>
        </w:rPr>
        <w:t>2011</w:t>
      </w:r>
      <w:r w:rsidR="002D21DC">
        <w:rPr>
          <w:rFonts w:ascii="Sylfaen" w:hAnsi="Sylfaen"/>
          <w:sz w:val="24"/>
          <w:szCs w:val="24"/>
          <w:lang w:val="ka-GE"/>
        </w:rPr>
        <w:t>,</w:t>
      </w:r>
      <w:r w:rsidRPr="00AA75E3">
        <w:rPr>
          <w:rFonts w:ascii="Sylfaen" w:hAnsi="Sylfaen"/>
          <w:sz w:val="24"/>
          <w:szCs w:val="24"/>
        </w:rPr>
        <w:t xml:space="preserve"> p. 241</w:t>
      </w:r>
      <w:r w:rsidR="002D21DC">
        <w:rPr>
          <w:rFonts w:ascii="Sylfaen" w:hAnsi="Sylfaen"/>
          <w:sz w:val="24"/>
          <w:szCs w:val="24"/>
          <w:lang w:val="ka-GE"/>
        </w:rPr>
        <w:t>;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sz w:val="24"/>
          <w:szCs w:val="24"/>
          <w:lang w:val="ka-GE"/>
        </w:rPr>
      </w:pPr>
      <w:r w:rsidRPr="00AA75E3">
        <w:rPr>
          <w:rStyle w:val="looklikelink"/>
          <w:rFonts w:ascii="Sylfaen" w:hAnsi="Sylfaen"/>
          <w:sz w:val="24"/>
          <w:szCs w:val="24"/>
        </w:rPr>
        <w:t xml:space="preserve"> “</w:t>
      </w:r>
      <w:r w:rsidRPr="00AA75E3">
        <w:rPr>
          <w:rFonts w:ascii="Sylfaen" w:hAnsi="Sylfaen"/>
          <w:bCs/>
          <w:kern w:val="36"/>
          <w:sz w:val="24"/>
          <w:szCs w:val="24"/>
        </w:rPr>
        <w:t>The Tribological Efficiency and the Mechanism of Action of Nano</w:t>
      </w:r>
      <w:r w:rsidRPr="00AA75E3">
        <w:rPr>
          <w:rFonts w:ascii="Cambria Math" w:hAnsi="Cambria Math"/>
          <w:bCs/>
          <w:kern w:val="36"/>
          <w:sz w:val="24"/>
          <w:szCs w:val="24"/>
        </w:rPr>
        <w:t>‐</w:t>
      </w:r>
      <w:r w:rsidRPr="00AA75E3">
        <w:rPr>
          <w:rFonts w:ascii="Sylfaen" w:hAnsi="Sylfaen"/>
          <w:bCs/>
          <w:kern w:val="36"/>
          <w:sz w:val="24"/>
          <w:szCs w:val="24"/>
        </w:rPr>
        <w:t>Porous Composition Base Brake Lining Materials”</w:t>
      </w:r>
      <w:r w:rsidRPr="00AA75E3">
        <w:rPr>
          <w:rFonts w:ascii="Sylfaen" w:hAnsi="Sylfaen"/>
          <w:bCs/>
          <w:kern w:val="36"/>
          <w:sz w:val="24"/>
          <w:szCs w:val="24"/>
          <w:lang w:val="ka-GE"/>
        </w:rPr>
        <w:t xml:space="preserve">, </w:t>
      </w:r>
      <w:r w:rsidRPr="00AA75E3">
        <w:rPr>
          <w:rFonts w:ascii="Sylfaen" w:eastAsia="Times New Roman" w:hAnsi="Sylfaen"/>
          <w:sz w:val="24"/>
          <w:szCs w:val="24"/>
        </w:rPr>
        <w:t>International congress on advances in applied Physics and material science, 12–15 May, 2011 Antalya, Turkey.</w:t>
      </w:r>
      <w:r w:rsidRPr="00AA75E3">
        <w:rPr>
          <w:rFonts w:ascii="Sylfaen" w:hAnsi="Sylfaen"/>
          <w:bCs/>
          <w:kern w:val="36"/>
          <w:sz w:val="24"/>
          <w:szCs w:val="24"/>
        </w:rPr>
        <w:t xml:space="preserve">, </w:t>
      </w:r>
      <w:r w:rsidRPr="00AA75E3">
        <w:rPr>
          <w:rFonts w:ascii="Sylfaen" w:hAnsi="Sylfaen"/>
          <w:sz w:val="24"/>
          <w:szCs w:val="24"/>
        </w:rPr>
        <w:t>Proceedings, 1400, pp. 546-554; doi:</w:t>
      </w:r>
      <w:hyperlink r:id="rId12" w:history="1">
        <w:r w:rsidRPr="00AA75E3">
          <w:rPr>
            <w:rStyle w:val="Hyperlink"/>
            <w:rFonts w:ascii="Sylfaen" w:hAnsi="Sylfaen"/>
            <w:sz w:val="24"/>
            <w:szCs w:val="24"/>
          </w:rPr>
          <w:t>http://dx.doi.org/10.1063/1.3663179</w:t>
        </w:r>
      </w:hyperlink>
      <w:r w:rsidRPr="00AA75E3">
        <w:rPr>
          <w:rFonts w:ascii="Sylfaen" w:hAnsi="Sylfaen"/>
          <w:sz w:val="24"/>
          <w:szCs w:val="24"/>
          <w:lang w:val="ka-GE"/>
        </w:rPr>
        <w:t>, 2011.</w:t>
      </w:r>
      <w:r w:rsidRPr="00AA75E3">
        <w:rPr>
          <w:rFonts w:ascii="Sylfaen" w:hAnsi="Sylfaen"/>
          <w:sz w:val="24"/>
          <w:szCs w:val="24"/>
        </w:rPr>
        <w:t xml:space="preserve"> 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AA75E3">
        <w:rPr>
          <w:rFonts w:ascii="Sylfaen" w:hAnsi="Sylfaen"/>
          <w:bCs/>
          <w:sz w:val="24"/>
          <w:szCs w:val="24"/>
        </w:rPr>
        <w:t xml:space="preserve">“Inductive </w:t>
      </w:r>
      <w:r w:rsidRPr="00AA75E3">
        <w:rPr>
          <w:rFonts w:ascii="Sylfaen" w:hAnsi="Sylfaen"/>
          <w:sz w:val="24"/>
          <w:szCs w:val="24"/>
        </w:rPr>
        <w:t>excitation of magnetoelectric responses in layered magnetoelectric composite materials using a m</w:t>
      </w:r>
      <w:r w:rsidRPr="00AA75E3">
        <w:rPr>
          <w:rFonts w:ascii="Sylfaen" w:hAnsi="Sylfaen"/>
          <w:bCs/>
          <w:sz w:val="24"/>
          <w:szCs w:val="24"/>
        </w:rPr>
        <w:t>agnetic video-pulse excitation”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, First </w:t>
      </w:r>
      <w:r w:rsidRPr="00AA75E3">
        <w:rPr>
          <w:rFonts w:ascii="Sylfaen" w:hAnsi="Sylfaen"/>
          <w:sz w:val="24"/>
          <w:szCs w:val="24"/>
          <w:lang w:val="ka-GE"/>
        </w:rPr>
        <w:t xml:space="preserve">International Conference for Students and Young Scientists on Materials Processing Science (1ICSYS), Georgian </w:t>
      </w:r>
      <w:r w:rsidRPr="00AA75E3">
        <w:rPr>
          <w:rFonts w:ascii="Sylfaen" w:hAnsi="Sylfaen"/>
          <w:sz w:val="24"/>
          <w:szCs w:val="24"/>
          <w:lang w:val="ka-GE"/>
        </w:rPr>
        <w:lastRenderedPageBreak/>
        <w:t xml:space="preserve">Ceramic Society. </w:t>
      </w:r>
      <w:r w:rsidRPr="00AA75E3">
        <w:rPr>
          <w:rFonts w:ascii="Sylfaen" w:hAnsi="Sylfaen"/>
          <w:sz w:val="24"/>
          <w:szCs w:val="24"/>
        </w:rPr>
        <w:t>Georgian Technical University, 10-13 October, 2010</w:t>
      </w:r>
      <w:r w:rsidRPr="00AA75E3">
        <w:rPr>
          <w:rFonts w:ascii="Sylfaen" w:hAnsi="Sylfaen"/>
          <w:sz w:val="24"/>
          <w:szCs w:val="24"/>
          <w:lang w:val="ka-GE"/>
        </w:rPr>
        <w:t>.</w:t>
      </w:r>
      <w:r w:rsidRPr="00AA75E3">
        <w:rPr>
          <w:rFonts w:ascii="Sylfaen" w:hAnsi="Sylfaen"/>
          <w:bCs/>
          <w:sz w:val="24"/>
          <w:szCs w:val="24"/>
        </w:rPr>
        <w:t xml:space="preserve"> </w:t>
      </w:r>
      <w:r w:rsidRPr="00AA75E3">
        <w:rPr>
          <w:rFonts w:ascii="Sylfaen" w:hAnsi="Sylfaen"/>
          <w:sz w:val="24"/>
          <w:szCs w:val="24"/>
        </w:rPr>
        <w:t>Programme and Book for Manuscripts, p.169-172 (2010).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</w:rPr>
        <w:t xml:space="preserve"> </w:t>
      </w:r>
      <w:r w:rsidRPr="00AA75E3">
        <w:rPr>
          <w:rFonts w:ascii="Sylfaen" w:hAnsi="Sylfaen"/>
          <w:sz w:val="24"/>
          <w:szCs w:val="24"/>
          <w:lang w:val="ka-GE"/>
        </w:rPr>
        <w:t>”</w:t>
      </w:r>
      <w:r w:rsidRPr="00AA75E3">
        <w:rPr>
          <w:rFonts w:ascii="Sylfaen" w:hAnsi="Sylfaen"/>
          <w:sz w:val="24"/>
          <w:szCs w:val="24"/>
        </w:rPr>
        <w:t>A pin-on-disc study of nanoporous composite-based and conventional brake pad materials focussing on airborne wear particles</w:t>
      </w:r>
      <w:r w:rsidRPr="00AA75E3">
        <w:rPr>
          <w:rFonts w:ascii="Sylfaen" w:hAnsi="Sylfaen"/>
          <w:sz w:val="24"/>
          <w:szCs w:val="24"/>
          <w:lang w:val="ka-GE"/>
        </w:rPr>
        <w:t xml:space="preserve">”, </w:t>
      </w:r>
      <w:r w:rsidRPr="00AA75E3">
        <w:rPr>
          <w:rFonts w:ascii="Sylfaen" w:hAnsi="Sylfaen"/>
          <w:sz w:val="24"/>
          <w:szCs w:val="24"/>
          <w:lang w:val="pt-BR"/>
        </w:rPr>
        <w:t>14</w:t>
      </w:r>
      <w:r w:rsidRPr="00AA75E3">
        <w:rPr>
          <w:rFonts w:ascii="Sylfaen" w:hAnsi="Sylfaen"/>
          <w:sz w:val="24"/>
          <w:szCs w:val="24"/>
          <w:vertAlign w:val="superscript"/>
          <w:lang w:val="pt-BR"/>
        </w:rPr>
        <w:t>th</w:t>
      </w:r>
      <w:r w:rsidRPr="00AA75E3">
        <w:rPr>
          <w:rFonts w:ascii="Sylfaen" w:hAnsi="Sylfaen"/>
          <w:sz w:val="24"/>
          <w:szCs w:val="24"/>
          <w:lang w:val="pt-BR"/>
        </w:rPr>
        <w:t xml:space="preserve"> Nordic Symposium on Tribology, International conference  NORDTRIB 2010. </w:t>
      </w:r>
      <w:r w:rsidRPr="00AA75E3">
        <w:rPr>
          <w:rFonts w:ascii="Sylfaen" w:hAnsi="Sylfaen"/>
          <w:sz w:val="24"/>
          <w:szCs w:val="24"/>
        </w:rPr>
        <w:t>Lulea, Sweden, 7-10 June, 2010.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bCs/>
          <w:sz w:val="24"/>
          <w:szCs w:val="24"/>
          <w:lang w:val="ka-GE"/>
        </w:rPr>
      </w:pPr>
      <w:r w:rsidRPr="00AA75E3">
        <w:rPr>
          <w:rFonts w:ascii="Sylfaen" w:hAnsi="Sylfaen"/>
          <w:iCs/>
          <w:sz w:val="24"/>
          <w:szCs w:val="24"/>
          <w:lang w:val="ka-GE"/>
        </w:rPr>
        <w:t xml:space="preserve"> 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 „</w:t>
      </w:r>
      <w:r w:rsidRPr="00AA75E3">
        <w:rPr>
          <w:rFonts w:ascii="Sylfaen" w:hAnsi="Sylfaen"/>
          <w:bCs/>
          <w:sz w:val="24"/>
          <w:szCs w:val="24"/>
        </w:rPr>
        <w:t>The peculiarities of friction and wear resistance of nano porous compositional material with percolation thermally conductive channels</w:t>
      </w:r>
      <w:r w:rsidRPr="00AA75E3">
        <w:rPr>
          <w:rFonts w:ascii="Sylfaen" w:hAnsi="Sylfaen"/>
          <w:bCs/>
          <w:sz w:val="24"/>
          <w:szCs w:val="24"/>
          <w:lang w:val="ka-GE"/>
        </w:rPr>
        <w:t xml:space="preserve">”, </w:t>
      </w:r>
      <w:r w:rsidRPr="00AA75E3">
        <w:rPr>
          <w:rFonts w:ascii="Sylfaen" w:hAnsi="Sylfaen"/>
          <w:sz w:val="24"/>
          <w:szCs w:val="24"/>
        </w:rPr>
        <w:t>International Conference</w:t>
      </w:r>
      <w:r w:rsidRPr="00AA75E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hyperlink r:id="rId13" w:history="1">
        <w:r w:rsidRPr="00AA75E3">
          <w:rPr>
            <w:rStyle w:val="Hyperlink"/>
            <w:rFonts w:ascii="Sylfaen" w:hAnsi="Sylfaen"/>
            <w:bCs/>
            <w:sz w:val="24"/>
            <w:szCs w:val="24"/>
          </w:rPr>
          <w:t>BALTTRIB'20</w:t>
        </w:r>
      </w:hyperlink>
      <w:r w:rsidRPr="00AA75E3">
        <w:rPr>
          <w:rFonts w:ascii="Sylfaen" w:hAnsi="Sylfaen"/>
          <w:bCs/>
          <w:sz w:val="24"/>
          <w:szCs w:val="24"/>
          <w:lang w:val="ka-GE"/>
        </w:rPr>
        <w:t xml:space="preserve">09 </w:t>
      </w:r>
      <w:r w:rsidRPr="00AA75E3">
        <w:rPr>
          <w:rFonts w:ascii="Sylfaen" w:hAnsi="Sylfaen"/>
          <w:bCs/>
          <w:sz w:val="24"/>
          <w:szCs w:val="24"/>
        </w:rPr>
        <w:t>Kaunas, Lithuania, 19-21 November 2009</w:t>
      </w:r>
      <w:r w:rsidRPr="00AA75E3">
        <w:rPr>
          <w:rFonts w:ascii="Sylfaen" w:hAnsi="Sylfaen"/>
          <w:bCs/>
          <w:sz w:val="24"/>
          <w:szCs w:val="24"/>
          <w:lang w:val="ka-GE"/>
        </w:rPr>
        <w:t>.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eastAsia="Calibri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</w:rPr>
        <w:t xml:space="preserve"> “Electrical conducting ceramic material on the basis of iron phosphate and corundum modified”, </w:t>
      </w:r>
      <w:r w:rsidRPr="00AA75E3">
        <w:rPr>
          <w:rFonts w:ascii="Sylfaen" w:eastAsia="Calibri" w:hAnsi="Sylfaen"/>
          <w:sz w:val="24"/>
          <w:szCs w:val="24"/>
        </w:rPr>
        <w:t xml:space="preserve">11th International Conference and Exhibition of the European Ceramic Society, Cracow, Poland, 21-25 June 2009, E-P-03, p.131. 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sz w:val="24"/>
          <w:szCs w:val="24"/>
        </w:rPr>
      </w:pPr>
      <w:r w:rsidRPr="00AA75E3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AA75E3">
        <w:rPr>
          <w:rFonts w:ascii="Sylfaen" w:hAnsi="Sylfaen"/>
          <w:sz w:val="24"/>
          <w:szCs w:val="24"/>
        </w:rPr>
        <w:t xml:space="preserve">“Development of conducting composite material on the basis of iron phosphate and corundum”, </w:t>
      </w:r>
      <w:r w:rsidRPr="00AA75E3">
        <w:rPr>
          <w:rFonts w:ascii="Sylfaen" w:hAnsi="Sylfaen"/>
          <w:sz w:val="24"/>
          <w:szCs w:val="24"/>
          <w:lang w:val="es-ES"/>
        </w:rPr>
        <w:t>The 6</w:t>
      </w:r>
      <w:r w:rsidRPr="00AA75E3">
        <w:rPr>
          <w:rFonts w:ascii="Sylfaen" w:hAnsi="Sylfaen"/>
          <w:sz w:val="24"/>
          <w:szCs w:val="24"/>
          <w:vertAlign w:val="superscript"/>
          <w:lang w:val="es-ES"/>
        </w:rPr>
        <w:t>th</w:t>
      </w:r>
      <w:r w:rsidRPr="00AA75E3">
        <w:rPr>
          <w:rFonts w:ascii="Sylfaen" w:hAnsi="Sylfaen"/>
          <w:sz w:val="24"/>
          <w:szCs w:val="24"/>
          <w:lang w:val="es-ES"/>
        </w:rPr>
        <w:t xml:space="preserve"> International Symposium on Inorganic Phosphate Materials. </w:t>
      </w:r>
      <w:r w:rsidRPr="00AA75E3">
        <w:rPr>
          <w:rFonts w:ascii="Sylfaen" w:hAnsi="Sylfaen"/>
          <w:sz w:val="24"/>
          <w:szCs w:val="24"/>
        </w:rPr>
        <w:t>La Rochelle, France, August 24-28, 2008.</w:t>
      </w: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spacing w:val="-2"/>
          <w:sz w:val="24"/>
          <w:szCs w:val="24"/>
          <w:lang w:val="ka-GE"/>
        </w:rPr>
      </w:pPr>
      <w:r w:rsidRPr="00AA75E3">
        <w:rPr>
          <w:rFonts w:ascii="Sylfaen" w:hAnsi="Sylfaen"/>
          <w:bCs/>
          <w:iCs/>
          <w:sz w:val="24"/>
          <w:szCs w:val="24"/>
        </w:rPr>
        <w:t xml:space="preserve"> </w:t>
      </w:r>
      <w:r w:rsidRPr="00AA75E3">
        <w:rPr>
          <w:rFonts w:ascii="Sylfaen" w:hAnsi="Sylfaen"/>
          <w:sz w:val="24"/>
          <w:szCs w:val="24"/>
          <w:lang w:val="pt-BR"/>
        </w:rPr>
        <w:t>“</w:t>
      </w:r>
      <w:r w:rsidRPr="00AA75E3">
        <w:rPr>
          <w:rFonts w:ascii="Sylfaen" w:hAnsi="Sylfaen"/>
          <w:bCs/>
          <w:iCs/>
          <w:sz w:val="24"/>
          <w:szCs w:val="24"/>
        </w:rPr>
        <w:t>Friction and wear peculiarities of the nanoporous composition base brake linings”, 13</w:t>
      </w:r>
      <w:r w:rsidRPr="00AA75E3">
        <w:rPr>
          <w:rFonts w:ascii="Sylfaen" w:hAnsi="Sylfaen"/>
          <w:bCs/>
          <w:iCs/>
          <w:sz w:val="24"/>
          <w:szCs w:val="24"/>
          <w:vertAlign w:val="superscript"/>
        </w:rPr>
        <w:t>th</w:t>
      </w:r>
      <w:r w:rsidRPr="00AA75E3">
        <w:rPr>
          <w:rFonts w:ascii="Sylfaen" w:hAnsi="Sylfaen"/>
          <w:bCs/>
          <w:iCs/>
          <w:sz w:val="24"/>
          <w:szCs w:val="24"/>
        </w:rPr>
        <w:t xml:space="preserve"> Nordic Symposium on Trinology, </w:t>
      </w:r>
      <w:r w:rsidRPr="00AA75E3">
        <w:rPr>
          <w:rFonts w:ascii="Sylfaen" w:hAnsi="Sylfaen"/>
          <w:spacing w:val="-2"/>
          <w:sz w:val="24"/>
          <w:szCs w:val="24"/>
        </w:rPr>
        <w:t xml:space="preserve">international conference </w:t>
      </w:r>
      <w:hyperlink r:id="rId14" w:history="1">
        <w:r w:rsidRPr="00AA75E3">
          <w:rPr>
            <w:rFonts w:ascii="Sylfaen" w:hAnsi="Sylfaen"/>
            <w:i/>
            <w:spacing w:val="-2"/>
            <w:sz w:val="24"/>
            <w:szCs w:val="24"/>
          </w:rPr>
          <w:t>NORDTRIB 2008</w:t>
        </w:r>
      </w:hyperlink>
      <w:r w:rsidRPr="00AA75E3">
        <w:rPr>
          <w:rFonts w:ascii="Sylfaen" w:hAnsi="Sylfaen"/>
          <w:spacing w:val="-2"/>
          <w:sz w:val="24"/>
          <w:szCs w:val="24"/>
        </w:rPr>
        <w:t xml:space="preserve">, June 10-13, Tampere, Finland. Proceedings, p.153. 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eastAsia="Times New Roma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  <w:lang w:val="ka-GE"/>
        </w:rPr>
        <w:t xml:space="preserve"> </w:t>
      </w:r>
      <w:r w:rsidRPr="00AA75E3">
        <w:rPr>
          <w:rFonts w:ascii="Sylfaen" w:hAnsi="Sylfaen"/>
          <w:sz w:val="24"/>
          <w:szCs w:val="24"/>
        </w:rPr>
        <w:t>“Development of Wear-Resistant Composites Based on Heat-Resistant Fe-Cr-Al Alloys</w:t>
      </w:r>
      <w:r w:rsidRPr="00AA75E3">
        <w:rPr>
          <w:rFonts w:ascii="Sylfaen" w:hAnsi="Sylfaen"/>
          <w:sz w:val="24"/>
          <w:szCs w:val="24"/>
          <w:lang w:val="ka-GE"/>
        </w:rPr>
        <w:t>”</w:t>
      </w:r>
      <w:r w:rsidRPr="00AA75E3">
        <w:rPr>
          <w:rFonts w:ascii="Sylfaen" w:hAnsi="Sylfaen"/>
          <w:sz w:val="24"/>
          <w:szCs w:val="24"/>
        </w:rPr>
        <w:t xml:space="preserve">, </w:t>
      </w:r>
      <w:r w:rsidRPr="00AA75E3">
        <w:rPr>
          <w:rFonts w:ascii="Sylfaen" w:eastAsia="Times New Roman" w:hAnsi="Sylfaen"/>
          <w:bCs/>
          <w:sz w:val="24"/>
          <w:szCs w:val="24"/>
          <w:lang w:val="sv-SE"/>
        </w:rPr>
        <w:t>International Symposium on Friction, Wear and Wear Protection</w:t>
      </w:r>
      <w:r w:rsidRPr="00AA75E3">
        <w:rPr>
          <w:rFonts w:ascii="Sylfaen" w:eastAsia="Times New Roman" w:hAnsi="Sylfaen"/>
          <w:sz w:val="24"/>
          <w:szCs w:val="24"/>
          <w:lang w:val="sv-SE"/>
        </w:rPr>
        <w:t xml:space="preserve"> (2008: Aachen, Germany) </w:t>
      </w:r>
    </w:p>
    <w:p w:rsidR="00895813" w:rsidRPr="00AA75E3" w:rsidRDefault="00895813" w:rsidP="00C660B0">
      <w:pPr>
        <w:numPr>
          <w:ilvl w:val="0"/>
          <w:numId w:val="6"/>
        </w:numPr>
        <w:spacing w:line="276" w:lineRule="auto"/>
        <w:ind w:right="274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bCs/>
          <w:iCs/>
          <w:sz w:val="24"/>
          <w:szCs w:val="24"/>
        </w:rPr>
        <w:t xml:space="preserve"> </w:t>
      </w:r>
      <w:r w:rsidRPr="00AA75E3">
        <w:rPr>
          <w:rFonts w:ascii="Sylfaen" w:hAnsi="Sylfaen"/>
          <w:sz w:val="24"/>
          <w:szCs w:val="24"/>
        </w:rPr>
        <w:t>“</w:t>
      </w:r>
      <w:r w:rsidRPr="00AA75E3">
        <w:rPr>
          <w:rFonts w:ascii="Sylfaen" w:hAnsi="Sylfaen"/>
          <w:bCs/>
          <w:sz w:val="24"/>
          <w:szCs w:val="24"/>
        </w:rPr>
        <w:t>Synergic effect in conductivity of the polymer composites based on phenolformaldehide resin</w:t>
      </w:r>
      <w:r w:rsidRPr="00AA75E3">
        <w:rPr>
          <w:rFonts w:ascii="Sylfaen" w:hAnsi="Sylfaen"/>
          <w:sz w:val="24"/>
          <w:szCs w:val="24"/>
        </w:rPr>
        <w:t xml:space="preserve">”, </w:t>
      </w:r>
      <w:r w:rsidRPr="00AA75E3">
        <w:rPr>
          <w:rFonts w:ascii="Sylfaen" w:hAnsi="Sylfaen"/>
          <w:bCs/>
          <w:iCs/>
          <w:sz w:val="24"/>
          <w:szCs w:val="24"/>
        </w:rPr>
        <w:t>S</w:t>
      </w:r>
      <w:r w:rsidRPr="00AA75E3">
        <w:rPr>
          <w:rFonts w:ascii="Sylfaen" w:hAnsi="Sylfaen"/>
          <w:sz w:val="24"/>
          <w:szCs w:val="24"/>
        </w:rPr>
        <w:t>ohn International Symposium on Advanced Processing of Metals and Materials: Principles, Technologies and Industrial Practice (</w:t>
      </w:r>
      <w:r w:rsidRPr="00AA75E3">
        <w:rPr>
          <w:rFonts w:ascii="Sylfaen" w:hAnsi="Sylfaen"/>
          <w:bCs/>
          <w:sz w:val="24"/>
          <w:szCs w:val="24"/>
        </w:rPr>
        <w:t>TMZ and the Sohn International Symposium</w:t>
      </w:r>
      <w:r w:rsidRPr="00AA75E3">
        <w:rPr>
          <w:rFonts w:ascii="Sylfaen" w:hAnsi="Sylfaen"/>
          <w:sz w:val="24"/>
          <w:szCs w:val="24"/>
        </w:rPr>
        <w:t>), San Diego, California, USA, 2006.</w:t>
      </w:r>
    </w:p>
    <w:p w:rsidR="00895813" w:rsidRPr="00AA75E3" w:rsidRDefault="00895813" w:rsidP="00C660B0">
      <w:pPr>
        <w:spacing w:line="276" w:lineRule="auto"/>
        <w:rPr>
          <w:rFonts w:ascii="Sylfaen" w:hAnsi="Sylfaen"/>
          <w:sz w:val="24"/>
          <w:szCs w:val="24"/>
          <w:lang w:val="ka-GE"/>
        </w:rPr>
      </w:pPr>
    </w:p>
    <w:p w:rsidR="00895813" w:rsidRPr="00AA75E3" w:rsidRDefault="00895813" w:rsidP="00895813">
      <w:pPr>
        <w:spacing w:line="20" w:lineRule="exact"/>
        <w:rPr>
          <w:rFonts w:ascii="Sylfaen" w:eastAsia="Times New Roman" w:hAnsi="Sylfaen"/>
          <w:sz w:val="24"/>
          <w:szCs w:val="24"/>
        </w:rPr>
      </w:pPr>
    </w:p>
    <w:p w:rsidR="00895813" w:rsidRPr="00AA75E3" w:rsidRDefault="00895813" w:rsidP="00895813">
      <w:pPr>
        <w:rPr>
          <w:rFonts w:ascii="Sylfaen" w:hAnsi="Sylfaen"/>
          <w:b/>
          <w:sz w:val="24"/>
          <w:szCs w:val="24"/>
          <w:lang w:val="ka-GE"/>
        </w:rPr>
      </w:pPr>
      <w:r w:rsidRPr="00AA75E3">
        <w:rPr>
          <w:rFonts w:ascii="Sylfaen" w:hAnsi="Sylfaen"/>
          <w:b/>
          <w:sz w:val="24"/>
          <w:szCs w:val="24"/>
          <w:lang w:val="ka-GE"/>
        </w:rPr>
        <w:t xml:space="preserve">პროდუქტიულობის მაჩვენებელი </w:t>
      </w:r>
    </w:p>
    <w:p w:rsidR="00895813" w:rsidRPr="00AA75E3" w:rsidRDefault="00895813" w:rsidP="00C660B0">
      <w:p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Pr="00AA75E3">
        <w:rPr>
          <w:rFonts w:ascii="Sylfaen" w:eastAsia="Sylfaen" w:hAnsi="Sylfaen"/>
          <w:w w:val="73"/>
          <w:sz w:val="24"/>
          <w:szCs w:val="24"/>
          <w:lang w:val="ka-GE"/>
        </w:rPr>
        <w:t xml:space="preserve">Google scholar – </w:t>
      </w:r>
      <w:r w:rsidRPr="00AA75E3">
        <w:rPr>
          <w:rFonts w:ascii="Sylfaen" w:hAnsi="Sylfaen"/>
          <w:sz w:val="24"/>
          <w:szCs w:val="24"/>
          <w:lang w:val="ka-GE"/>
        </w:rPr>
        <w:t xml:space="preserve">ციტირების ინდექსი – 49, h-ინდექსი–4 </w:t>
      </w:r>
    </w:p>
    <w:p w:rsidR="00895813" w:rsidRPr="00AA75E3" w:rsidRDefault="00895813" w:rsidP="00C660B0">
      <w:p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  <w:lang w:val="ka-GE"/>
        </w:rPr>
        <w:t xml:space="preserve">     </w:t>
      </w:r>
      <w:r w:rsidRPr="00AA75E3">
        <w:rPr>
          <w:rFonts w:ascii="Sylfaen" w:eastAsia="Sylfaen" w:hAnsi="Sylfaen"/>
          <w:w w:val="72"/>
          <w:sz w:val="24"/>
          <w:szCs w:val="24"/>
          <w:lang w:val="ka-GE"/>
        </w:rPr>
        <w:t xml:space="preserve">Scopus – </w:t>
      </w:r>
      <w:r w:rsidRPr="00AA75E3">
        <w:rPr>
          <w:rFonts w:ascii="Sylfaen" w:hAnsi="Sylfaen"/>
          <w:sz w:val="24"/>
          <w:szCs w:val="24"/>
          <w:lang w:val="ka-GE"/>
        </w:rPr>
        <w:t>ციტირების ინდექსი – 25, h-ინდექსი–3</w:t>
      </w:r>
    </w:p>
    <w:p w:rsidR="00895813" w:rsidRPr="00AA75E3" w:rsidRDefault="00895813" w:rsidP="00C660B0">
      <w:p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Pr="00AA75E3">
        <w:rPr>
          <w:rFonts w:ascii="Sylfaen" w:eastAsia="Sylfaen" w:hAnsi="Sylfaen"/>
          <w:w w:val="72"/>
          <w:sz w:val="24"/>
          <w:szCs w:val="24"/>
          <w:lang w:val="ka-GE"/>
        </w:rPr>
        <w:t xml:space="preserve">Web of science – </w:t>
      </w:r>
      <w:r w:rsidRPr="00AA75E3">
        <w:rPr>
          <w:rFonts w:ascii="Sylfaen" w:hAnsi="Sylfaen"/>
          <w:sz w:val="24"/>
          <w:szCs w:val="24"/>
          <w:lang w:val="ka-GE"/>
        </w:rPr>
        <w:t>ციტირების ინდექსი – 18, h-ინდექსი–3</w:t>
      </w:r>
    </w:p>
    <w:p w:rsidR="00895813" w:rsidRPr="00AA75E3" w:rsidRDefault="00895813" w:rsidP="00C660B0">
      <w:pPr>
        <w:spacing w:line="276" w:lineRule="auto"/>
        <w:rPr>
          <w:rFonts w:ascii="Sylfaen" w:hAnsi="Sylfaen"/>
          <w:b/>
          <w:sz w:val="24"/>
          <w:szCs w:val="24"/>
          <w:lang w:val="ka-GE"/>
        </w:rPr>
      </w:pPr>
    </w:p>
    <w:p w:rsidR="00895813" w:rsidRPr="00AA75E3" w:rsidRDefault="00895813" w:rsidP="00895813">
      <w:pPr>
        <w:rPr>
          <w:rFonts w:ascii="Sylfaen" w:hAnsi="Sylfaen"/>
          <w:b/>
          <w:sz w:val="24"/>
          <w:szCs w:val="24"/>
          <w:lang w:val="ka-GE"/>
        </w:rPr>
      </w:pPr>
      <w:r w:rsidRPr="00AA75E3">
        <w:rPr>
          <w:rFonts w:ascii="Sylfaen" w:hAnsi="Sylfaen"/>
          <w:b/>
          <w:sz w:val="24"/>
          <w:szCs w:val="24"/>
          <w:lang w:val="ka-GE"/>
        </w:rPr>
        <w:t>დამატებითი ინფორმაცია (ჯილდოები, სტიპენდიები, წევრობა და ა.შ.):</w:t>
      </w:r>
    </w:p>
    <w:p w:rsidR="00895813" w:rsidRPr="00AA75E3" w:rsidRDefault="00895813" w:rsidP="00895813">
      <w:pPr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  <w:lang w:val="ka-GE"/>
        </w:rPr>
        <w:t xml:space="preserve">რ.დვალის მანქანათა მექანიკის ინსტიტუტის სამეცნიერო საბჭოს წევრი. </w:t>
      </w:r>
    </w:p>
    <w:p w:rsidR="00895813" w:rsidRPr="00AA75E3" w:rsidRDefault="00895813" w:rsidP="00895813">
      <w:pPr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  <w:lang w:val="ka-GE"/>
        </w:rPr>
        <w:t xml:space="preserve">საქართველოს საინჟინრო აკადემიის წევრ-კორესპონდენტი. </w:t>
      </w:r>
    </w:p>
    <w:p w:rsidR="00895813" w:rsidRPr="00AA75E3" w:rsidRDefault="00895813" w:rsidP="00895813">
      <w:pPr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  <w:lang w:val="ka-GE"/>
        </w:rPr>
        <w:t xml:space="preserve">საქართველოს კერამიკოსთა ასოციაციის წევრი. </w:t>
      </w:r>
    </w:p>
    <w:p w:rsidR="00895813" w:rsidRPr="00AA75E3" w:rsidRDefault="00895813" w:rsidP="00713BD8">
      <w:pPr>
        <w:ind w:left="851" w:hanging="57"/>
        <w:rPr>
          <w:rFonts w:ascii="Sylfaen" w:hAnsi="Sylfaen"/>
          <w:sz w:val="24"/>
          <w:szCs w:val="24"/>
          <w:lang w:val="ka-GE"/>
        </w:rPr>
      </w:pPr>
      <w:r w:rsidRPr="00AA75E3">
        <w:rPr>
          <w:rFonts w:ascii="Sylfaen" w:hAnsi="Sylfaen"/>
          <w:sz w:val="24"/>
          <w:szCs w:val="24"/>
          <w:lang w:val="ka-GE"/>
        </w:rPr>
        <w:lastRenderedPageBreak/>
        <w:t xml:space="preserve">დ.გვენცაძის მიერ გასული საუკუნის 70-იან წლებში შემუშავებული ესტერანის მარკის ანტიფრიქციული პლასტმასები ( ესტერან-51, ესტერან-29, ესტერან-31 და სხვა) შესულია უცხოურ ტრიბოლოგიურ საცნობარო, სახელმძღვანელო წიგნებში და მონოგრაფიებში.  </w:t>
      </w:r>
    </w:p>
    <w:p w:rsidR="00013781" w:rsidRPr="00AA75E3" w:rsidRDefault="00013781" w:rsidP="00430949">
      <w:pPr>
        <w:ind w:left="1154" w:firstLine="0"/>
        <w:jc w:val="left"/>
        <w:rPr>
          <w:rFonts w:ascii="Sylfaen" w:hAnsi="Sylfaen"/>
          <w:b/>
          <w:sz w:val="24"/>
          <w:szCs w:val="24"/>
        </w:rPr>
      </w:pPr>
    </w:p>
    <w:p w:rsidR="00013781" w:rsidRPr="00AA75E3" w:rsidRDefault="00013781" w:rsidP="00430949">
      <w:pPr>
        <w:ind w:left="1154" w:firstLine="0"/>
        <w:jc w:val="left"/>
        <w:rPr>
          <w:rFonts w:ascii="Sylfaen" w:hAnsi="Sylfaen"/>
          <w:b/>
          <w:sz w:val="24"/>
          <w:szCs w:val="24"/>
        </w:rPr>
      </w:pPr>
    </w:p>
    <w:p w:rsidR="00F80823" w:rsidRPr="00AA75E3" w:rsidRDefault="00F80823" w:rsidP="00F80823">
      <w:pPr>
        <w:tabs>
          <w:tab w:val="left" w:pos="-180"/>
          <w:tab w:val="left" w:pos="270"/>
        </w:tabs>
        <w:ind w:left="-187" w:right="-141"/>
        <w:rPr>
          <w:rFonts w:ascii="Sylfaen" w:hAnsi="Sylfaen"/>
          <w:bCs/>
          <w:sz w:val="24"/>
          <w:szCs w:val="24"/>
          <w:lang w:val="ka-GE"/>
        </w:rPr>
      </w:pPr>
      <w:r w:rsidRPr="00AA75E3">
        <w:rPr>
          <w:rFonts w:ascii="Sylfaen" w:hAnsi="Sylfaen"/>
          <w:bCs/>
          <w:sz w:val="24"/>
          <w:szCs w:val="24"/>
          <w:lang w:val="ka-GE"/>
        </w:rPr>
        <w:br/>
      </w:r>
    </w:p>
    <w:p w:rsidR="00C651F3" w:rsidRPr="00AA75E3" w:rsidRDefault="00C651F3" w:rsidP="00430949">
      <w:pPr>
        <w:ind w:left="1154" w:firstLine="0"/>
        <w:jc w:val="left"/>
        <w:rPr>
          <w:rFonts w:ascii="Sylfaen" w:hAnsi="Sylfaen"/>
          <w:sz w:val="24"/>
          <w:szCs w:val="24"/>
        </w:rPr>
      </w:pPr>
      <w:r w:rsidRPr="00AA75E3">
        <w:rPr>
          <w:rFonts w:ascii="Sylfaen" w:hAnsi="Sylfaen"/>
          <w:sz w:val="24"/>
          <w:szCs w:val="24"/>
        </w:rPr>
        <w:t xml:space="preserve">                   </w:t>
      </w:r>
    </w:p>
    <w:sectPr w:rsidR="00C651F3" w:rsidRPr="00AA75E3" w:rsidSect="00C660B0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EC9"/>
    <w:multiLevelType w:val="hybridMultilevel"/>
    <w:tmpl w:val="137C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A20D1"/>
    <w:multiLevelType w:val="hybridMultilevel"/>
    <w:tmpl w:val="E6422E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34F2D4B"/>
    <w:multiLevelType w:val="hybridMultilevel"/>
    <w:tmpl w:val="9DC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F7BEF"/>
    <w:multiLevelType w:val="hybridMultilevel"/>
    <w:tmpl w:val="B464CCEC"/>
    <w:lvl w:ilvl="0" w:tplc="0409000F">
      <w:start w:val="1"/>
      <w:numFmt w:val="decimal"/>
      <w:lvlText w:val="%1.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97D5E5A"/>
    <w:multiLevelType w:val="hybridMultilevel"/>
    <w:tmpl w:val="A5DC51A2"/>
    <w:lvl w:ilvl="0" w:tplc="1656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535A"/>
    <w:multiLevelType w:val="hybridMultilevel"/>
    <w:tmpl w:val="5A6EBE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A72"/>
    <w:rsid w:val="000012E3"/>
    <w:rsid w:val="000053D6"/>
    <w:rsid w:val="00013781"/>
    <w:rsid w:val="000253B5"/>
    <w:rsid w:val="0004147A"/>
    <w:rsid w:val="00065F62"/>
    <w:rsid w:val="000E250C"/>
    <w:rsid w:val="00130D4F"/>
    <w:rsid w:val="0013778C"/>
    <w:rsid w:val="00177CB3"/>
    <w:rsid w:val="001901CC"/>
    <w:rsid w:val="002527CB"/>
    <w:rsid w:val="00260BD2"/>
    <w:rsid w:val="00267698"/>
    <w:rsid w:val="00272F63"/>
    <w:rsid w:val="002A36AB"/>
    <w:rsid w:val="002B66F1"/>
    <w:rsid w:val="002D21DC"/>
    <w:rsid w:val="002F43B6"/>
    <w:rsid w:val="002F44B1"/>
    <w:rsid w:val="003111BE"/>
    <w:rsid w:val="00311CBD"/>
    <w:rsid w:val="00323D7D"/>
    <w:rsid w:val="003457E6"/>
    <w:rsid w:val="003A1DAC"/>
    <w:rsid w:val="003A5B3B"/>
    <w:rsid w:val="00430949"/>
    <w:rsid w:val="00464C87"/>
    <w:rsid w:val="00470705"/>
    <w:rsid w:val="004A281F"/>
    <w:rsid w:val="0051221C"/>
    <w:rsid w:val="005346EF"/>
    <w:rsid w:val="00545AFE"/>
    <w:rsid w:val="00545E86"/>
    <w:rsid w:val="0056593A"/>
    <w:rsid w:val="005B4B41"/>
    <w:rsid w:val="005C3BEC"/>
    <w:rsid w:val="005D0586"/>
    <w:rsid w:val="00607572"/>
    <w:rsid w:val="00624664"/>
    <w:rsid w:val="006273F1"/>
    <w:rsid w:val="0064043A"/>
    <w:rsid w:val="006833F0"/>
    <w:rsid w:val="00691A72"/>
    <w:rsid w:val="0069425F"/>
    <w:rsid w:val="006B7C98"/>
    <w:rsid w:val="006C0915"/>
    <w:rsid w:val="006C76FD"/>
    <w:rsid w:val="006E28B3"/>
    <w:rsid w:val="00713BD8"/>
    <w:rsid w:val="00722700"/>
    <w:rsid w:val="00770D75"/>
    <w:rsid w:val="00781B94"/>
    <w:rsid w:val="00797A36"/>
    <w:rsid w:val="007A7222"/>
    <w:rsid w:val="007B3A0B"/>
    <w:rsid w:val="007B4A29"/>
    <w:rsid w:val="007C0D50"/>
    <w:rsid w:val="007C5F93"/>
    <w:rsid w:val="007D2B9B"/>
    <w:rsid w:val="007F7A58"/>
    <w:rsid w:val="00852767"/>
    <w:rsid w:val="00882BF3"/>
    <w:rsid w:val="00894786"/>
    <w:rsid w:val="00895813"/>
    <w:rsid w:val="00897696"/>
    <w:rsid w:val="008B481A"/>
    <w:rsid w:val="008F4732"/>
    <w:rsid w:val="009543ED"/>
    <w:rsid w:val="009668FE"/>
    <w:rsid w:val="009F537E"/>
    <w:rsid w:val="009F773E"/>
    <w:rsid w:val="00A06878"/>
    <w:rsid w:val="00A508FC"/>
    <w:rsid w:val="00A549D7"/>
    <w:rsid w:val="00A60168"/>
    <w:rsid w:val="00A82DDD"/>
    <w:rsid w:val="00AA75E3"/>
    <w:rsid w:val="00AC2C4E"/>
    <w:rsid w:val="00AC6EFE"/>
    <w:rsid w:val="00AE0D73"/>
    <w:rsid w:val="00AE6819"/>
    <w:rsid w:val="00AF35B4"/>
    <w:rsid w:val="00B32011"/>
    <w:rsid w:val="00B44A58"/>
    <w:rsid w:val="00BB4A37"/>
    <w:rsid w:val="00BE5C58"/>
    <w:rsid w:val="00BE7A8E"/>
    <w:rsid w:val="00C22D7C"/>
    <w:rsid w:val="00C357BB"/>
    <w:rsid w:val="00C6355F"/>
    <w:rsid w:val="00C651F3"/>
    <w:rsid w:val="00C660B0"/>
    <w:rsid w:val="00C71A85"/>
    <w:rsid w:val="00C8307C"/>
    <w:rsid w:val="00C853E6"/>
    <w:rsid w:val="00CB7924"/>
    <w:rsid w:val="00CF69B3"/>
    <w:rsid w:val="00D05B5A"/>
    <w:rsid w:val="00D12F4B"/>
    <w:rsid w:val="00D160F9"/>
    <w:rsid w:val="00D20064"/>
    <w:rsid w:val="00D214E2"/>
    <w:rsid w:val="00D40784"/>
    <w:rsid w:val="00D6031D"/>
    <w:rsid w:val="00D734AE"/>
    <w:rsid w:val="00DB1C8D"/>
    <w:rsid w:val="00DC1BC3"/>
    <w:rsid w:val="00E1709D"/>
    <w:rsid w:val="00E45FDA"/>
    <w:rsid w:val="00E8344F"/>
    <w:rsid w:val="00E90922"/>
    <w:rsid w:val="00EA3D9A"/>
    <w:rsid w:val="00EB721B"/>
    <w:rsid w:val="00ED22E1"/>
    <w:rsid w:val="00EE60FF"/>
    <w:rsid w:val="00EF3083"/>
    <w:rsid w:val="00F11CB4"/>
    <w:rsid w:val="00F47F89"/>
    <w:rsid w:val="00F55F6E"/>
    <w:rsid w:val="00F80823"/>
    <w:rsid w:val="00F919B0"/>
    <w:rsid w:val="00F96492"/>
    <w:rsid w:val="00FA0A7A"/>
    <w:rsid w:val="00FA27F8"/>
    <w:rsid w:val="00FA6E46"/>
    <w:rsid w:val="00FB7EF6"/>
    <w:rsid w:val="00FC423A"/>
    <w:rsid w:val="00F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B752F-6359-468A-BBFA-3610978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72"/>
    <w:pPr>
      <w:ind w:left="720"/>
      <w:contextualSpacing/>
    </w:pPr>
  </w:style>
  <w:style w:type="character" w:styleId="Hyperlink">
    <w:name w:val="Hyperlink"/>
    <w:uiPriority w:val="99"/>
    <w:unhideWhenUsed/>
    <w:rsid w:val="00430949"/>
    <w:rPr>
      <w:color w:val="0000FF"/>
      <w:u w:val="single"/>
    </w:rPr>
  </w:style>
  <w:style w:type="character" w:styleId="Strong">
    <w:name w:val="Strong"/>
    <w:uiPriority w:val="22"/>
    <w:qFormat/>
    <w:rsid w:val="00895813"/>
    <w:rPr>
      <w:b/>
      <w:bCs/>
    </w:rPr>
  </w:style>
  <w:style w:type="character" w:customStyle="1" w:styleId="yshortcuts">
    <w:name w:val="yshortcuts"/>
    <w:basedOn w:val="DefaultParagraphFont"/>
    <w:rsid w:val="00895813"/>
  </w:style>
  <w:style w:type="paragraph" w:styleId="Title">
    <w:name w:val="Title"/>
    <w:basedOn w:val="Normal"/>
    <w:link w:val="TitleChar"/>
    <w:qFormat/>
    <w:rsid w:val="00895813"/>
    <w:pPr>
      <w:spacing w:line="240" w:lineRule="auto"/>
      <w:ind w:righ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9581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udk">
    <w:name w:val="udk"/>
    <w:basedOn w:val="Normal"/>
    <w:qFormat/>
    <w:rsid w:val="00895813"/>
    <w:pPr>
      <w:spacing w:after="120" w:line="240" w:lineRule="auto"/>
      <w:ind w:right="0" w:firstLine="0"/>
      <w:jc w:val="left"/>
    </w:pPr>
    <w:rPr>
      <w:rFonts w:ascii="AcadMtavr" w:eastAsia="Calibri" w:hAnsi="AcadMtavr" w:cs="AcadMtavr"/>
      <w:b/>
      <w:bCs/>
    </w:rPr>
  </w:style>
  <w:style w:type="character" w:customStyle="1" w:styleId="maintitle">
    <w:name w:val="maintitle"/>
    <w:basedOn w:val="DefaultParagraphFont"/>
    <w:rsid w:val="00895813"/>
  </w:style>
  <w:style w:type="character" w:customStyle="1" w:styleId="looklikelink">
    <w:name w:val="looklikelink"/>
    <w:basedOn w:val="DefaultParagraphFont"/>
    <w:rsid w:val="00895813"/>
  </w:style>
  <w:style w:type="paragraph" w:customStyle="1" w:styleId="ECVSectionDetails">
    <w:name w:val="_ECV_SectionDetails"/>
    <w:basedOn w:val="Normal"/>
    <w:rsid w:val="00895813"/>
    <w:pPr>
      <w:widowControl w:val="0"/>
      <w:suppressLineNumbers/>
      <w:suppressAutoHyphens/>
      <w:autoSpaceDE w:val="0"/>
      <w:spacing w:before="28" w:line="100" w:lineRule="atLeast"/>
      <w:ind w:right="0" w:firstLine="0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xiv.org/abs/1204.5844v1" TargetMode="External"/><Relationship Id="rId13" Type="http://schemas.openxmlformats.org/officeDocument/2006/relationships/hyperlink" Target="http://www.balttrib.info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gerlink.com/openurl.asp?genre=article&amp;id=doi:10.1007/s10948-012-1869-67" TargetMode="External"/><Relationship Id="rId12" Type="http://schemas.openxmlformats.org/officeDocument/2006/relationships/hyperlink" Target="http://link.aip.org/link/doi/10.1063/1.36631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vid.gven@gmail.com" TargetMode="External"/><Relationship Id="rId11" Type="http://schemas.openxmlformats.org/officeDocument/2006/relationships/hyperlink" Target="http://link.springer.com/journal/1072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gfid@tech.org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get.com/search?q=issn%3A0301-679X+vol%3A44+issue%3A12&amp;from=pgtmp_8985f368c928d48f88f44dea3a489536" TargetMode="External"/><Relationship Id="rId14" Type="http://schemas.openxmlformats.org/officeDocument/2006/relationships/hyperlink" Target="http://www.tut.fi/public/index.cfm?MainSel=14703&amp;Sel=14735&amp;Show=21007&amp;Siteid=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 U K L A</cp:lastModifiedBy>
  <cp:revision>12</cp:revision>
  <dcterms:created xsi:type="dcterms:W3CDTF">2019-07-30T08:11:00Z</dcterms:created>
  <dcterms:modified xsi:type="dcterms:W3CDTF">2019-12-17T08:41:00Z</dcterms:modified>
</cp:coreProperties>
</file>